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43" w:rsidRPr="008219AC" w:rsidRDefault="00606943" w:rsidP="006069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8219AC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ส่วนที่ 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4</w:t>
      </w:r>
    </w:p>
    <w:p w:rsidR="00606943" w:rsidRPr="002B3A0D" w:rsidRDefault="00606943" w:rsidP="009271D7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กลยุทธ์การพัฒนาการศึกษาขั้นพื้นฐาน</w:t>
      </w:r>
      <w:r w:rsidR="00C914B4">
        <w:rPr>
          <w:rFonts w:ascii="TH SarabunIT๙" w:hAnsi="TH SarabunIT๙" w:cs="TH SarabunIT๙"/>
          <w:b/>
          <w:bCs/>
          <w:sz w:val="48"/>
          <w:szCs w:val="48"/>
        </w:rPr>
        <w:br/>
      </w:r>
    </w:p>
    <w:p w:rsidR="009148CF" w:rsidRDefault="00606943" w:rsidP="009148CF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ab/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ab/>
      </w:r>
      <w:r w:rsidR="00AF01D0">
        <w:rPr>
          <w:rFonts w:ascii="TH SarabunIT๙" w:hAnsi="TH SarabunIT๙" w:cs="TH SarabunIT๙" w:hint="cs"/>
          <w:sz w:val="36"/>
          <w:szCs w:val="36"/>
          <w:cs/>
        </w:rPr>
        <w:t>จากวิสัยทัศน์ที่ว่า “</w:t>
      </w:r>
      <w:r w:rsidRPr="00B925BE">
        <w:rPr>
          <w:rFonts w:ascii="TH SarabunIT๙" w:hAnsi="TH SarabunIT๙" w:cs="TH SarabunIT๙" w:hint="cs"/>
          <w:sz w:val="36"/>
          <w:szCs w:val="36"/>
          <w:cs/>
        </w:rPr>
        <w:t xml:space="preserve">ภายในปี 2558 </w:t>
      </w:r>
      <w:r w:rsidR="00AF01D0">
        <w:rPr>
          <w:rFonts w:ascii="TH SarabunIT๙" w:hAnsi="TH SarabunIT๙" w:cs="TH SarabunIT๙" w:hint="cs"/>
          <w:sz w:val="36"/>
          <w:szCs w:val="36"/>
          <w:cs/>
        </w:rPr>
        <w:t>โรงเรียนไพศาลพิทยาคม</w:t>
      </w:r>
      <w:r w:rsidRPr="00B925BE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F01D0">
        <w:rPr>
          <w:rFonts w:ascii="TH SarabunIT๙" w:hAnsi="TH SarabunIT๙" w:cs="TH SarabunIT๙" w:hint="cs"/>
          <w:sz w:val="36"/>
          <w:szCs w:val="36"/>
          <w:cs/>
        </w:rPr>
        <w:t>เป็นโรงเรียนที่มีความเป็นเลิศทางวิชาการ ผู้เรียนเป็นผู้มีคุณธรรมจริยธรรม ดำรงตนตามหลักปรัชญาของเศรษฐกิจพอเพียง และมีเทคโนโลยี</w:t>
      </w:r>
      <w:r w:rsidR="00B03909">
        <w:rPr>
          <w:rFonts w:ascii="TH SarabunIT๙" w:hAnsi="TH SarabunIT๙" w:cs="TH SarabunIT๙" w:hint="cs"/>
          <w:sz w:val="36"/>
          <w:szCs w:val="36"/>
          <w:cs/>
        </w:rPr>
        <w:t>เพื่อ</w:t>
      </w:r>
      <w:r w:rsidR="00AF01D0">
        <w:rPr>
          <w:rFonts w:ascii="TH SarabunIT๙" w:hAnsi="TH SarabunIT๙" w:cs="TH SarabunIT๙" w:hint="cs"/>
          <w:sz w:val="36"/>
          <w:szCs w:val="36"/>
          <w:cs/>
        </w:rPr>
        <w:t>การศึกษาที่ทันสมัย</w:t>
      </w:r>
      <w:r>
        <w:rPr>
          <w:rFonts w:ascii="TH SarabunIT๙" w:hAnsi="TH SarabunIT๙" w:cs="TH SarabunIT๙" w:hint="cs"/>
          <w:sz w:val="36"/>
          <w:szCs w:val="36"/>
          <w:cs/>
        </w:rPr>
        <w:t>”</w:t>
      </w:r>
      <w:r w:rsidR="00AF01D0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F01D0">
        <w:rPr>
          <w:rFonts w:ascii="TH SarabunIT๙" w:hAnsi="TH SarabunIT๙" w:cs="TH SarabunIT๙"/>
          <w:spacing w:val="-20"/>
          <w:sz w:val="36"/>
          <w:szCs w:val="36"/>
          <w:cs/>
        </w:rPr>
        <w:t>โรงเรียนไพศาลพิทยาคม</w:t>
      </w:r>
      <w:r w:rsidRPr="00606943">
        <w:rPr>
          <w:rFonts w:ascii="TH SarabunIT๙" w:hAnsi="TH SarabunIT๙" w:cs="TH SarabunIT๙"/>
          <w:sz w:val="36"/>
          <w:szCs w:val="36"/>
          <w:cs/>
        </w:rPr>
        <w:t xml:space="preserve"> จึงได้กำหนดประเด็นกลยุทธ์</w:t>
      </w:r>
      <w:r w:rsidRPr="00606943">
        <w:rPr>
          <w:rFonts w:ascii="TH SarabunIT๙" w:hAnsi="TH SarabunIT๙" w:cs="TH SarabunIT๙"/>
          <w:sz w:val="36"/>
          <w:szCs w:val="36"/>
        </w:rPr>
        <w:t xml:space="preserve">  </w:t>
      </w:r>
      <w:r w:rsidRPr="00606943">
        <w:rPr>
          <w:rFonts w:ascii="TH SarabunIT๙" w:hAnsi="TH SarabunIT๙" w:cs="TH SarabunIT๙"/>
          <w:sz w:val="36"/>
          <w:szCs w:val="36"/>
          <w:cs/>
        </w:rPr>
        <w:t>จำนวน</w:t>
      </w:r>
      <w:r>
        <w:rPr>
          <w:rFonts w:ascii="TH SarabunIT๙" w:hAnsi="TH SarabunIT๙" w:cs="TH SarabunIT๙"/>
          <w:sz w:val="36"/>
          <w:szCs w:val="36"/>
        </w:rPr>
        <w:t xml:space="preserve"> </w:t>
      </w:r>
      <w:r w:rsidR="00C8440D">
        <w:rPr>
          <w:rFonts w:ascii="TH SarabunIT๙" w:hAnsi="TH SarabunIT๙" w:cs="TH SarabunIT๙"/>
          <w:sz w:val="36"/>
          <w:szCs w:val="36"/>
        </w:rPr>
        <w:t>4</w:t>
      </w:r>
      <w:r>
        <w:rPr>
          <w:rFonts w:ascii="TH SarabunIT๙" w:hAnsi="TH SarabunIT๙" w:cs="TH SarabunIT๙"/>
          <w:sz w:val="36"/>
          <w:szCs w:val="36"/>
        </w:rPr>
        <w:t xml:space="preserve"> </w:t>
      </w:r>
      <w:r w:rsidRPr="00606943">
        <w:rPr>
          <w:rFonts w:ascii="TH SarabunIT๙" w:hAnsi="TH SarabunIT๙" w:cs="TH SarabunIT๙"/>
          <w:sz w:val="36"/>
          <w:szCs w:val="36"/>
          <w:cs/>
        </w:rPr>
        <w:t xml:space="preserve">ประเด็น </w:t>
      </w:r>
      <w:r w:rsidR="00A7427E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606943">
        <w:rPr>
          <w:rFonts w:ascii="TH SarabunIT๙" w:hAnsi="TH SarabunIT๙" w:cs="TH SarabunIT๙"/>
          <w:sz w:val="36"/>
          <w:szCs w:val="36"/>
          <w:cs/>
        </w:rPr>
        <w:t xml:space="preserve">กำหนดเป้าประสงค์เชิงกลยุทธ์ </w:t>
      </w:r>
      <w:r w:rsidR="00A7427E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606943">
        <w:rPr>
          <w:rFonts w:ascii="TH SarabunIT๙" w:hAnsi="TH SarabunIT๙" w:cs="TH SarabunIT๙"/>
          <w:sz w:val="36"/>
          <w:szCs w:val="36"/>
          <w:cs/>
        </w:rPr>
        <w:t>จำนวน</w:t>
      </w:r>
      <w:r>
        <w:rPr>
          <w:rFonts w:ascii="TH SarabunIT๙" w:hAnsi="TH SarabunIT๙" w:cs="TH SarabunIT๙"/>
          <w:sz w:val="36"/>
          <w:szCs w:val="36"/>
        </w:rPr>
        <w:t xml:space="preserve"> 16 </w:t>
      </w:r>
      <w:r w:rsidR="00AF01D0">
        <w:rPr>
          <w:rFonts w:ascii="TH SarabunIT๙" w:hAnsi="TH SarabunIT๙" w:cs="TH SarabunIT๙"/>
          <w:sz w:val="36"/>
          <w:szCs w:val="36"/>
          <w:cs/>
        </w:rPr>
        <w:t xml:space="preserve">เป้าประสงค์ฯ </w:t>
      </w:r>
      <w:r w:rsidRPr="00606943">
        <w:rPr>
          <w:rFonts w:ascii="TH SarabunIT๙" w:hAnsi="TH SarabunIT๙" w:cs="TH SarabunIT๙"/>
          <w:sz w:val="36"/>
          <w:szCs w:val="36"/>
          <w:cs/>
        </w:rPr>
        <w:t>กำหนดกลยุทธ์ จำนวน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9E2D2F">
        <w:rPr>
          <w:rFonts w:ascii="TH SarabunIT๙" w:hAnsi="TH SarabunIT๙" w:cs="TH SarabunIT๙" w:hint="cs"/>
          <w:sz w:val="36"/>
          <w:szCs w:val="36"/>
          <w:cs/>
        </w:rPr>
        <w:t>6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F01D0">
        <w:rPr>
          <w:rFonts w:ascii="TH SarabunIT๙" w:hAnsi="TH SarabunIT๙" w:cs="TH SarabunIT๙"/>
          <w:sz w:val="36"/>
          <w:szCs w:val="36"/>
          <w:cs/>
        </w:rPr>
        <w:t xml:space="preserve">กลยุทธ์ </w:t>
      </w:r>
      <w:r w:rsidRPr="00606943">
        <w:rPr>
          <w:rFonts w:ascii="TH SarabunIT๙" w:hAnsi="TH SarabunIT๙" w:cs="TH SarabunIT๙"/>
          <w:sz w:val="36"/>
          <w:szCs w:val="36"/>
          <w:cs/>
        </w:rPr>
        <w:t>แ</w:t>
      </w:r>
      <w:r w:rsidR="009271D7">
        <w:rPr>
          <w:rFonts w:ascii="TH SarabunIT๙" w:hAnsi="TH SarabunIT๙" w:cs="TH SarabunIT๙"/>
          <w:sz w:val="36"/>
          <w:szCs w:val="36"/>
          <w:cs/>
        </w:rPr>
        <w:t>ละแปลงกลยุทธ์ไปสู่การปฏิบัติการ</w:t>
      </w:r>
      <w:r w:rsidR="00AF01D0">
        <w:rPr>
          <w:rFonts w:ascii="TH SarabunIT๙" w:hAnsi="TH SarabunIT๙" w:cs="TH SarabunIT๙"/>
          <w:sz w:val="36"/>
          <w:szCs w:val="36"/>
          <w:cs/>
        </w:rPr>
        <w:t>ได้</w:t>
      </w:r>
      <w:r w:rsidR="009271D7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F01D0">
        <w:rPr>
          <w:rFonts w:ascii="TH SarabunIT๙" w:hAnsi="TH SarabunIT๙" w:cs="TH SarabunIT๙" w:hint="cs"/>
          <w:sz w:val="36"/>
          <w:szCs w:val="36"/>
          <w:cs/>
        </w:rPr>
        <w:t>มี</w:t>
      </w:r>
      <w:r w:rsidRPr="00606943">
        <w:rPr>
          <w:rFonts w:ascii="TH SarabunIT๙" w:hAnsi="TH SarabunIT๙" w:cs="TH SarabunIT๙"/>
          <w:sz w:val="36"/>
          <w:szCs w:val="36"/>
          <w:cs/>
        </w:rPr>
        <w:t>โคร</w:t>
      </w:r>
      <w:r w:rsidR="00AF01D0">
        <w:rPr>
          <w:rFonts w:ascii="TH SarabunIT๙" w:hAnsi="TH SarabunIT๙" w:cs="TH SarabunIT๙"/>
          <w:sz w:val="36"/>
          <w:szCs w:val="36"/>
          <w:cs/>
        </w:rPr>
        <w:t xml:space="preserve">งการ/กิจกรรมเพื่อพัฒนาคุณภาพ </w:t>
      </w:r>
      <w:r w:rsidRPr="00606943">
        <w:rPr>
          <w:rFonts w:ascii="TH SarabunIT๙" w:hAnsi="TH SarabunIT๙" w:cs="TH SarabunIT๙"/>
          <w:sz w:val="36"/>
          <w:szCs w:val="36"/>
          <w:cs/>
        </w:rPr>
        <w:t>ตามรายละเอียด  ดังนี้</w:t>
      </w:r>
    </w:p>
    <w:p w:rsidR="009148CF" w:rsidRDefault="009148CF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9148CF">
        <w:rPr>
          <w:rFonts w:ascii="TH SarabunIT๙" w:hAnsi="TH SarabunIT๙" w:cs="TH SarabunIT๙"/>
          <w:b/>
          <w:bCs/>
          <w:sz w:val="40"/>
          <w:szCs w:val="40"/>
          <w:cs/>
        </w:rPr>
        <w:t>กลยุทธ์</w:t>
      </w:r>
      <w:r w:rsidR="00AF01D0">
        <w:rPr>
          <w:rFonts w:ascii="TH SarabunIT๙" w:hAnsi="TH SarabunIT๙" w:cs="TH SarabunIT๙"/>
          <w:b/>
          <w:bCs/>
          <w:sz w:val="40"/>
          <w:szCs w:val="40"/>
          <w:cs/>
        </w:rPr>
        <w:t>โรงเรียนไพศาลพิทยาคม</w:t>
      </w:r>
    </w:p>
    <w:p w:rsidR="009148CF" w:rsidRPr="009148CF" w:rsidRDefault="009148CF" w:rsidP="009148CF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2B3A0D" w:rsidRPr="00A7427E" w:rsidRDefault="002B3A0D" w:rsidP="002B3A0D">
      <w:pPr>
        <w:rPr>
          <w:rFonts w:ascii="TH SarabunPSK" w:eastAsia="CordiaNew" w:hAnsi="TH SarabunPSK" w:cs="TH SarabunPSK"/>
          <w:sz w:val="36"/>
          <w:szCs w:val="36"/>
        </w:rPr>
      </w:pPr>
      <w:r w:rsidRPr="00A7427E">
        <w:rPr>
          <w:rFonts w:ascii="TH SarabunPSK" w:eastAsia="CordiaNew" w:hAnsi="TH SarabunPSK" w:cs="TH SarabunPSK"/>
          <w:sz w:val="36"/>
          <w:szCs w:val="36"/>
        </w:rPr>
        <w:t xml:space="preserve">1. </w:t>
      </w:r>
      <w:r w:rsidRPr="00A7427E">
        <w:rPr>
          <w:rFonts w:ascii="TH SarabunPSK" w:eastAsia="CordiaNew" w:hAnsi="TH SarabunPSK" w:cs="TH SarabunPSK"/>
          <w:sz w:val="36"/>
          <w:szCs w:val="36"/>
          <w:cs/>
        </w:rPr>
        <w:t>พัฒนาผู้เรียนให้เป็นมนุษย์ที่สมบูรณ์ทั้งร่างกาย</w:t>
      </w:r>
      <w:r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Pr="00A7427E">
        <w:rPr>
          <w:rFonts w:ascii="TH SarabunPSK" w:eastAsia="CordiaNew" w:hAnsi="TH SarabunPSK" w:cs="TH SarabunPSK"/>
          <w:sz w:val="36"/>
          <w:szCs w:val="36"/>
          <w:cs/>
        </w:rPr>
        <w:t>จิตใจ</w:t>
      </w:r>
      <w:r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Pr="00A7427E">
        <w:rPr>
          <w:rFonts w:ascii="TH SarabunPSK" w:eastAsia="CordiaNew" w:hAnsi="TH SarabunPSK" w:cs="TH SarabunPSK"/>
          <w:sz w:val="36"/>
          <w:szCs w:val="36"/>
          <w:cs/>
        </w:rPr>
        <w:t>สติปัญญา</w:t>
      </w:r>
      <w:r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Pr="00A7427E">
        <w:rPr>
          <w:rFonts w:ascii="TH SarabunPSK" w:eastAsia="CordiaNew" w:hAnsi="TH SarabunPSK" w:cs="TH SarabunPSK"/>
          <w:sz w:val="36"/>
          <w:szCs w:val="36"/>
          <w:cs/>
        </w:rPr>
        <w:t>ความรู้</w:t>
      </w:r>
      <w:r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Pr="00A7427E">
        <w:rPr>
          <w:rFonts w:ascii="TH SarabunPSK" w:eastAsia="CordiaNew" w:hAnsi="TH SarabunPSK" w:cs="TH SarabunPSK"/>
          <w:sz w:val="36"/>
          <w:szCs w:val="36"/>
          <w:cs/>
        </w:rPr>
        <w:t>และมีคุณธรรม</w:t>
      </w:r>
      <w:r>
        <w:rPr>
          <w:rFonts w:ascii="TH SarabunPSK" w:eastAsia="CordiaNew" w:hAnsi="TH SarabunPSK" w:cs="TH SarabunPSK" w:hint="cs"/>
          <w:sz w:val="36"/>
          <w:szCs w:val="36"/>
          <w:cs/>
        </w:rPr>
        <w:br/>
        <w:t xml:space="preserve">    </w:t>
      </w:r>
      <w:proofErr w:type="gramStart"/>
      <w:r w:rsidRPr="00A7427E">
        <w:rPr>
          <w:rFonts w:ascii="TH SarabunPSK" w:eastAsia="CordiaNew" w:hAnsi="TH SarabunPSK" w:cs="TH SarabunPSK"/>
          <w:sz w:val="36"/>
          <w:szCs w:val="36"/>
          <w:cs/>
        </w:rPr>
        <w:t>จริยธรรม</w:t>
      </w:r>
      <w:r w:rsidRPr="00A7427E">
        <w:rPr>
          <w:rFonts w:ascii="TH SarabunPSK" w:eastAsia="CordiaNew" w:hAnsi="TH SarabunPSK" w:cs="TH SarabunPSK"/>
          <w:sz w:val="36"/>
          <w:szCs w:val="36"/>
        </w:rPr>
        <w:t xml:space="preserve">  </w:t>
      </w:r>
      <w:r w:rsidRPr="00A7427E">
        <w:rPr>
          <w:rFonts w:ascii="TH SarabunPSK" w:eastAsia="CordiaNew" w:hAnsi="TH SarabunPSK" w:cs="TH SarabunPSK"/>
          <w:sz w:val="36"/>
          <w:szCs w:val="36"/>
          <w:cs/>
        </w:rPr>
        <w:t>สามารถอยู่ร่วมกับผู้อื่นได้อย่างมีความสุข</w:t>
      </w:r>
      <w:proofErr w:type="gramEnd"/>
    </w:p>
    <w:p w:rsidR="002B3A0D" w:rsidRPr="00A7427E" w:rsidRDefault="002B3A0D" w:rsidP="002B3A0D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>2</w:t>
      </w:r>
      <w:r w:rsidRPr="00A7427E">
        <w:rPr>
          <w:rFonts w:ascii="TH SarabunPSK" w:hAnsi="TH SarabunPSK" w:cs="TH SarabunPSK"/>
          <w:sz w:val="36"/>
          <w:szCs w:val="36"/>
        </w:rPr>
        <w:t>.</w:t>
      </w:r>
      <w:r w:rsidRPr="00A7427E">
        <w:rPr>
          <w:rFonts w:ascii="TH SarabunPSK" w:hAnsi="TH SarabunPSK" w:cs="TH SarabunPSK" w:hint="cs"/>
          <w:sz w:val="36"/>
          <w:szCs w:val="36"/>
          <w:cs/>
        </w:rPr>
        <w:t xml:space="preserve"> สร้างโอกาสทางการศึกษาแก่ประชากรวัยเรียนอย่างทั่วถึงและเสมอภาค</w:t>
      </w:r>
    </w:p>
    <w:p w:rsidR="002B3A0D" w:rsidRPr="00A7427E" w:rsidRDefault="002B3A0D" w:rsidP="002B3A0D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>3</w:t>
      </w:r>
      <w:r w:rsidRPr="00A7427E">
        <w:rPr>
          <w:rFonts w:ascii="TH SarabunPSK" w:hAnsi="TH SarabunPSK" w:cs="TH SarabunPSK"/>
          <w:sz w:val="36"/>
          <w:szCs w:val="36"/>
          <w:cs/>
        </w:rPr>
        <w:t xml:space="preserve">. </w:t>
      </w:r>
      <w:proofErr w:type="gramStart"/>
      <w:r w:rsidRPr="00A7427E">
        <w:rPr>
          <w:rFonts w:ascii="TH SarabunPSK" w:hAnsi="TH SarabunPSK" w:cs="TH SarabunPSK"/>
          <w:sz w:val="36"/>
          <w:szCs w:val="36"/>
          <w:cs/>
        </w:rPr>
        <w:t>พัฒนาครูให้เป็นครูมืออาชีพที่พร้อมด้วยความรู้</w:t>
      </w:r>
      <w:r w:rsidRPr="00A7427E">
        <w:rPr>
          <w:sz w:val="36"/>
          <w:szCs w:val="36"/>
        </w:rPr>
        <w:t xml:space="preserve"> </w:t>
      </w:r>
      <w:r w:rsidRPr="00A7427E">
        <w:rPr>
          <w:rFonts w:hint="cs"/>
          <w:sz w:val="36"/>
          <w:szCs w:val="36"/>
          <w:cs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ความสามารถ</w:t>
      </w:r>
      <w:proofErr w:type="gramEnd"/>
      <w:r w:rsidRPr="00A7427E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A7427E">
        <w:rPr>
          <w:rFonts w:hint="cs"/>
          <w:sz w:val="36"/>
          <w:szCs w:val="36"/>
          <w:cs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ทักษะ</w:t>
      </w:r>
      <w:r w:rsidRPr="00A7427E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A7427E">
        <w:rPr>
          <w:rFonts w:ascii="TH SarabunPSK" w:hAnsi="TH SarabunPSK" w:cs="TH SarabunPSK"/>
          <w:sz w:val="36"/>
          <w:szCs w:val="36"/>
          <w:cs/>
        </w:rPr>
        <w:t>สมรรถนะที่</w:t>
      </w:r>
      <w:r>
        <w:rPr>
          <w:rFonts w:ascii="TH SarabunPSK" w:hAnsi="TH SarabunPSK" w:cs="TH SarabunPSK" w:hint="cs"/>
          <w:sz w:val="36"/>
          <w:szCs w:val="36"/>
          <w:cs/>
        </w:rPr>
        <w:br/>
        <w:t xml:space="preserve">    </w:t>
      </w:r>
      <w:r w:rsidRPr="00A7427E">
        <w:rPr>
          <w:rFonts w:ascii="TH SarabunPSK" w:hAnsi="TH SarabunPSK" w:cs="TH SarabunPSK"/>
          <w:sz w:val="36"/>
          <w:szCs w:val="36"/>
          <w:cs/>
        </w:rPr>
        <w:t xml:space="preserve">จำเป็น 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และมีคุณธรรมจริยธรรม โ</w:t>
      </w:r>
      <w:r w:rsidRPr="00A7427E">
        <w:rPr>
          <w:rFonts w:ascii="TH SarabunPSK" w:hAnsi="TH SarabunPSK" w:cs="TH SarabunPSK"/>
          <w:sz w:val="36"/>
          <w:szCs w:val="36"/>
          <w:cs/>
        </w:rPr>
        <w:t>ดยส่งเสริมครูให้มีการพัฒนาตนเอง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ด้วยวิธีการที่หลากหลาย</w:t>
      </w:r>
      <w:r>
        <w:rPr>
          <w:rFonts w:ascii="TH SarabunPSK" w:hAnsi="TH SarabunPSK" w:cs="TH SarabunPSK"/>
          <w:sz w:val="36"/>
          <w:szCs w:val="36"/>
          <w:cs/>
        </w:rPr>
        <w:br/>
      </w:r>
      <w:r>
        <w:rPr>
          <w:rFonts w:ascii="TH SarabunPSK" w:hAnsi="TH SarabunPSK" w:cs="TH SarabunPSK" w:hint="cs"/>
          <w:sz w:val="36"/>
          <w:szCs w:val="36"/>
          <w:cs/>
        </w:rPr>
        <w:t xml:space="preserve">    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อย่าง</w:t>
      </w:r>
      <w:r w:rsidRPr="00A7427E">
        <w:rPr>
          <w:rFonts w:ascii="TH SarabunPSK" w:hAnsi="TH SarabunPSK" w:cs="TH SarabunPSK"/>
          <w:sz w:val="36"/>
          <w:szCs w:val="36"/>
          <w:cs/>
        </w:rPr>
        <w:t>ต่อเนื่อง</w:t>
      </w:r>
    </w:p>
    <w:p w:rsidR="002B3A0D" w:rsidRPr="00A7427E" w:rsidRDefault="002B3A0D" w:rsidP="002B3A0D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 4</w:t>
      </w:r>
      <w:r w:rsidRPr="00A7427E">
        <w:rPr>
          <w:rFonts w:ascii="TH SarabunPSK" w:hAnsi="TH SarabunPSK" w:cs="TH SarabunPSK"/>
          <w:sz w:val="36"/>
          <w:szCs w:val="36"/>
        </w:rPr>
        <w:t>.</w:t>
      </w:r>
      <w:r w:rsidRPr="00A7427E">
        <w:rPr>
          <w:rFonts w:ascii="TH SarabunPSK" w:hAnsi="TH SarabunPSK" w:cs="TH SarabunPSK"/>
          <w:sz w:val="36"/>
          <w:szCs w:val="36"/>
          <w:cs/>
          <w:lang w:val="en-GB"/>
        </w:rPr>
        <w:t xml:space="preserve"> สร้างความเข้มแข็งและ</w:t>
      </w:r>
      <w:r w:rsidRPr="00A7427E">
        <w:rPr>
          <w:rFonts w:ascii="TH SarabunPSK" w:hAnsi="TH SarabunPSK" w:cs="TH SarabunPSK"/>
          <w:sz w:val="36"/>
          <w:szCs w:val="36"/>
          <w:cs/>
        </w:rPr>
        <w:t>ส่งเสริมการมีส่วนร่วมของทุกภาคส่วนของสังคมในการจัดการศึกษา</w:t>
      </w:r>
      <w:r>
        <w:rPr>
          <w:rFonts w:ascii="TH SarabunPSK" w:hAnsi="TH SarabunPSK" w:cs="TH SarabunPSK" w:hint="cs"/>
          <w:sz w:val="36"/>
          <w:szCs w:val="36"/>
          <w:cs/>
        </w:rPr>
        <w:br/>
        <w:t xml:space="preserve">    </w:t>
      </w:r>
      <w:r w:rsidRPr="00A7427E">
        <w:rPr>
          <w:rFonts w:ascii="TH SarabunPSK" w:hAnsi="TH SarabunPSK" w:cs="TH SarabunPSK"/>
          <w:sz w:val="36"/>
          <w:szCs w:val="36"/>
          <w:cs/>
        </w:rPr>
        <w:t>และสนับสนุนการศึกษา</w:t>
      </w:r>
    </w:p>
    <w:p w:rsidR="002B3A0D" w:rsidRPr="00A7427E" w:rsidRDefault="002B3A0D" w:rsidP="002B3A0D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 5</w:t>
      </w:r>
      <w:r w:rsidRPr="00A7427E">
        <w:rPr>
          <w:rFonts w:ascii="TH SarabunPSK" w:hAnsi="TH SarabunPSK" w:cs="TH SarabunPSK"/>
          <w:sz w:val="36"/>
          <w:szCs w:val="36"/>
          <w:cs/>
        </w:rPr>
        <w:t>. พัฒนาระบบบริหารจัดการให้มีประสิทธิภาพ</w:t>
      </w:r>
      <w:r w:rsidRPr="00A7427E">
        <w:rPr>
          <w:rFonts w:ascii="TH SarabunPSK" w:hAnsi="TH SarabunPSK" w:cs="TH SarabunPSK"/>
          <w:sz w:val="36"/>
          <w:szCs w:val="36"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 xml:space="preserve">โดยการพัฒนาระบบประกันคุณภาพภายใน </w:t>
      </w:r>
      <w:r>
        <w:rPr>
          <w:rFonts w:ascii="TH SarabunPSK" w:hAnsi="TH SarabunPSK" w:cs="TH SarabunPSK" w:hint="cs"/>
          <w:sz w:val="36"/>
          <w:szCs w:val="36"/>
          <w:cs/>
        </w:rPr>
        <w:br/>
        <w:t xml:space="preserve">     </w:t>
      </w:r>
      <w:r w:rsidRPr="00A7427E">
        <w:rPr>
          <w:rFonts w:ascii="TH SarabunPSK" w:hAnsi="TH SarabunPSK" w:cs="TH SarabunPSK"/>
          <w:sz w:val="36"/>
          <w:szCs w:val="36"/>
          <w:cs/>
        </w:rPr>
        <w:t>ระบบข้อมูลสารสนเทศ ระบบ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การ</w:t>
      </w:r>
      <w:r w:rsidRPr="00A7427E">
        <w:rPr>
          <w:rFonts w:ascii="TH SarabunPSK" w:hAnsi="TH SarabunPSK" w:cs="TH SarabunPSK"/>
          <w:sz w:val="36"/>
          <w:szCs w:val="36"/>
          <w:cs/>
        </w:rPr>
        <w:t>นิเทศ ระบบบริหารจัดการทรัพยากร กระจายอำนาจ</w:t>
      </w:r>
      <w:r w:rsidRPr="00A7427E">
        <w:rPr>
          <w:rFonts w:ascii="TH SarabunPSK" w:hAnsi="TH SarabunPSK" w:cs="TH SarabunPSK"/>
          <w:sz w:val="36"/>
          <w:szCs w:val="36"/>
        </w:rPr>
        <w:t xml:space="preserve"> 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          </w:t>
      </w:r>
      <w:r>
        <w:rPr>
          <w:rFonts w:ascii="TH SarabunPSK" w:hAnsi="TH SarabunPSK" w:cs="TH SarabunPSK" w:hint="cs"/>
          <w:sz w:val="36"/>
          <w:szCs w:val="36"/>
          <w:cs/>
        </w:rPr>
        <w:br/>
        <w:t xml:space="preserve">     </w:t>
      </w:r>
      <w:r w:rsidRPr="00A7427E">
        <w:rPr>
          <w:rFonts w:ascii="TH SarabunPSK" w:hAnsi="TH SarabunPSK" w:cs="TH SarabunPSK"/>
          <w:sz w:val="36"/>
          <w:szCs w:val="36"/>
          <w:cs/>
        </w:rPr>
        <w:t>มีความโปร่งใส</w:t>
      </w:r>
      <w:r w:rsidRPr="00A7427E">
        <w:rPr>
          <w:rFonts w:ascii="TH SarabunPSK" w:hAnsi="TH SarabunPSK" w:cs="TH SarabunPSK"/>
          <w:sz w:val="36"/>
          <w:szCs w:val="36"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เป็นธรรม</w:t>
      </w:r>
      <w:r w:rsidRPr="00A7427E">
        <w:rPr>
          <w:rFonts w:ascii="TH SarabunPSK" w:hAnsi="TH SarabunPSK" w:cs="TH SarabunPSK"/>
          <w:sz w:val="36"/>
          <w:szCs w:val="36"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และตรวจสอบ</w:t>
      </w:r>
      <w:r w:rsidRPr="00A7427E">
        <w:rPr>
          <w:rFonts w:hint="cs"/>
          <w:sz w:val="36"/>
          <w:szCs w:val="36"/>
          <w:cs/>
        </w:rPr>
        <w:t>ได้</w:t>
      </w:r>
      <w:r w:rsidRPr="00A7427E">
        <w:rPr>
          <w:rFonts w:ascii="TH SarabunPSK" w:hAnsi="TH SarabunPSK" w:cs="TH SarabunPSK"/>
          <w:sz w:val="36"/>
          <w:szCs w:val="36"/>
        </w:rPr>
        <w:br/>
      </w:r>
      <w:r>
        <w:rPr>
          <w:rFonts w:ascii="TH SarabunPSK" w:hAnsi="TH SarabunPSK" w:cs="TH SarabunPSK"/>
          <w:sz w:val="36"/>
          <w:szCs w:val="36"/>
        </w:rPr>
        <w:t xml:space="preserve"> 6</w:t>
      </w:r>
      <w:r w:rsidRPr="00A7427E">
        <w:rPr>
          <w:rFonts w:ascii="TH SarabunPSK" w:hAnsi="TH SarabunPSK" w:cs="TH SarabunPSK"/>
          <w:sz w:val="36"/>
          <w:szCs w:val="36"/>
          <w:cs/>
        </w:rPr>
        <w:t>. ปรับปรุงสภาพแวดล้อม</w:t>
      </w:r>
      <w:r w:rsidRPr="00A7427E">
        <w:rPr>
          <w:rFonts w:ascii="TH SarabunPSK" w:hAnsi="TH SarabunPSK" w:cs="TH SarabunPSK" w:hint="cs"/>
          <w:sz w:val="36"/>
          <w:szCs w:val="36"/>
          <w:cs/>
        </w:rPr>
        <w:t xml:space="preserve"> แหล่งเรียนรู้ และการบริการใน</w:t>
      </w:r>
      <w:r w:rsidRPr="00A7427E">
        <w:rPr>
          <w:rFonts w:ascii="TH SarabunPSK" w:hAnsi="TH SarabunPSK" w:cs="TH SarabunPSK"/>
          <w:sz w:val="36"/>
          <w:szCs w:val="36"/>
          <w:cs/>
        </w:rPr>
        <w:t>โรงเรียนให้เอื้อต่อการเรียนรู้</w:t>
      </w:r>
    </w:p>
    <w:p w:rsidR="009148CF" w:rsidRPr="002B3A0D" w:rsidRDefault="009148CF" w:rsidP="009271D7">
      <w:pPr>
        <w:ind w:firstLine="720"/>
        <w:rPr>
          <w:rFonts w:ascii="TH SarabunIT๙" w:hAnsi="TH SarabunIT๙" w:cs="TH SarabunIT๙"/>
          <w:sz w:val="20"/>
          <w:szCs w:val="20"/>
        </w:rPr>
      </w:pPr>
    </w:p>
    <w:p w:rsidR="008500C9" w:rsidRPr="008500C9" w:rsidRDefault="008500C9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8500C9">
        <w:rPr>
          <w:rFonts w:ascii="TH SarabunIT๙" w:hAnsi="TH SarabunIT๙" w:cs="TH SarabunIT๙"/>
          <w:b/>
          <w:bCs/>
          <w:sz w:val="36"/>
          <w:szCs w:val="36"/>
          <w:cs/>
        </w:rPr>
        <w:t>สรุป ประเด็นกลยุทธ์ และเป้าประสงค์เชิงกลยุทธ์/มาตรฐานการศึกษาของสถานศึกษา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7"/>
        <w:gridCol w:w="7581"/>
      </w:tblGrid>
      <w:tr w:rsidR="007F7366" w:rsidRPr="00FF0554" w:rsidTr="007F7366">
        <w:trPr>
          <w:trHeight w:val="374"/>
        </w:trPr>
        <w:tc>
          <w:tcPr>
            <w:tcW w:w="1977" w:type="dxa"/>
            <w:vAlign w:val="center"/>
          </w:tcPr>
          <w:p w:rsidR="007F7366" w:rsidRPr="00FF0554" w:rsidRDefault="007F7366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ประเด็นกลยุทธ์</w:t>
            </w:r>
          </w:p>
        </w:tc>
        <w:tc>
          <w:tcPr>
            <w:tcW w:w="7581" w:type="dxa"/>
            <w:vAlign w:val="center"/>
          </w:tcPr>
          <w:p w:rsidR="007F7366" w:rsidRPr="00FF0554" w:rsidRDefault="007F7366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เป้าประสงค์เชิงกลยุทธ์</w:t>
            </w:r>
          </w:p>
        </w:tc>
      </w:tr>
      <w:tr w:rsidR="007F7366" w:rsidRPr="00FF0554" w:rsidTr="007F7366">
        <w:tc>
          <w:tcPr>
            <w:tcW w:w="1977" w:type="dxa"/>
            <w:vMerge w:val="restart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1.พัฒนาคุณภาพผู้เรียน</w:t>
            </w: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1.ผู้เรียนมีสุขภาวะที่ดีและมีสุนทรียภาพ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2.ผู้เรียนมีคุณธรรม จริยธรรม และค่านิยมที่พึงประสงค์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</w:rPr>
              <w:t>3.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ผู้เรียนมีทักษะในการแสวงหาความรู้ด้วยตนเอง รักเรียนรู้ และพัฒนาตนเองอย่างต่อเนื่อง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4.ผู้เรียนมีความสามารถในการคิดอย่างเป็นระบบ คิดสร้างสรรค์ ตัดสินใจแก้ปัญหาได้อย่างมีสติสมเหตุผล     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5.ผู้เรียนมีความรู้และทักษะที่จำเป็นตามหลักสูตร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6.ผู้เรียนมีทักษะในการทำงาน รักการทำงาน สามารถทำงาน ร่วมกับผู้อื่นได้ และมีเจตคติที่ดีต่ออาชีพสุจริต </w:t>
            </w:r>
          </w:p>
        </w:tc>
      </w:tr>
      <w:tr w:rsidR="007F7366" w:rsidRPr="008500C9" w:rsidTr="007F7366"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366" w:rsidRPr="008500C9" w:rsidRDefault="007F7366" w:rsidP="008500C9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500C9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lastRenderedPageBreak/>
              <w:t>ประเด็นกลยุทธ์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366" w:rsidRPr="008500C9" w:rsidRDefault="007F7366" w:rsidP="008500C9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500C9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เป้าประสงค์เชิงกลยุทธ์</w:t>
            </w:r>
          </w:p>
        </w:tc>
      </w:tr>
      <w:tr w:rsidR="007F7366" w:rsidRPr="00FF0554" w:rsidTr="007F7366">
        <w:tc>
          <w:tcPr>
            <w:tcW w:w="1977" w:type="dxa"/>
            <w:vMerge w:val="restart"/>
          </w:tcPr>
          <w:p w:rsidR="007F7366" w:rsidRPr="00FF0554" w:rsidRDefault="007F7366" w:rsidP="00363184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2.พัฒนาศักยภาพครูและ</w:t>
            </w:r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บุคลากร</w:t>
            </w: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7.ครูปฏิบัติงานตามบทบาทหน้าที่อย่างมีประสิทธิภาพและเกิดประสิทธิผล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8.ผู้บริหารปฏิบัติงานตามบทบาทหน้าที่อย่างมีประสิทธิภาพและเกิดประสิทธิผล</w:t>
            </w:r>
          </w:p>
        </w:tc>
      </w:tr>
      <w:tr w:rsidR="007F7366" w:rsidRPr="00FF0554" w:rsidTr="007F7366">
        <w:tc>
          <w:tcPr>
            <w:tcW w:w="1977" w:type="dxa"/>
            <w:vMerge w:val="restart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3.</w:t>
            </w: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เพิ่ม</w:t>
            </w:r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ประสิทธิภาพการบริหารและการจัดการศึกษา</w:t>
            </w: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</w:rPr>
              <w:t>9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.สถานศึกษามีการจัดหลักสูตร กระบวนการเรียนรู้ และกิจกรรมพัฒนาคุณภาพผู้เรียนอย่างรอบด้าน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</w:rPr>
              <w:t>10.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สถานศึกษามีการประกันคุณภาพภายในของสถานศึกษาตามที่กำหนดในกฎกระทรวง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1</w:t>
            </w:r>
            <w:r w:rsidRPr="00FF0554">
              <w:rPr>
                <w:rFonts w:ascii="TH SarabunIT๙" w:hAnsi="TH SarabunIT๙" w:cs="TH SarabunIT๙" w:hint="cs"/>
                <w:sz w:val="36"/>
                <w:szCs w:val="36"/>
                <w:cs/>
              </w:rPr>
              <w:t>1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.การพัฒนาสถานศึกษาให้บรรลุเป้าหมายตามวิสัยทัศน์ ปรัชญา และจุดเน้นที่กำหนดขึ้น</w:t>
            </w:r>
          </w:p>
        </w:tc>
      </w:tr>
      <w:tr w:rsidR="007F7366" w:rsidRPr="00FF0554" w:rsidTr="007F7366">
        <w:tc>
          <w:tcPr>
            <w:tcW w:w="1977" w:type="dxa"/>
            <w:vMerge w:val="restart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4.</w:t>
            </w: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สร้าง</w:t>
            </w:r>
            <w:r w:rsidRPr="00FF055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สังคมและชุมชนแห่งการเรียนรู้</w:t>
            </w: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 w:hint="cs"/>
                <w:sz w:val="36"/>
                <w:szCs w:val="36"/>
                <w:cs/>
              </w:rPr>
              <w:t>12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.คณะกรรมการสถานศึกษา และผู้ปกครอง ชุมชนปฏิบัติงานตามบทบาทหน้าที่อย่างมีประสิทธิภาพและเกิดประสิทธิผล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1</w:t>
            </w:r>
            <w:r w:rsidRPr="00FF0554">
              <w:rPr>
                <w:rFonts w:ascii="TH SarabunIT๙" w:hAnsi="TH SarabunIT๙" w:cs="TH SarabunIT๙" w:hint="cs"/>
                <w:sz w:val="36"/>
                <w:szCs w:val="36"/>
                <w:cs/>
              </w:rPr>
              <w:t>3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.สถานศึกษามีการจัดสภาพแวดล้อมและการบริการที่ส่งเสริมให้ผู้เรียนพัฒนาเต็มศักยภาพ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1</w:t>
            </w:r>
            <w:r w:rsidRPr="00FF0554">
              <w:rPr>
                <w:rFonts w:ascii="TH SarabunIT๙" w:hAnsi="TH SarabunIT๙" w:cs="TH SarabunIT๙" w:hint="cs"/>
                <w:sz w:val="36"/>
                <w:szCs w:val="36"/>
                <w:cs/>
              </w:rPr>
              <w:t>4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.สถานศึกษามีการสร้าง ส่งเสริม สนับสนุน ให้สถานศึกษาเป็นสังคมแห่งการเรียนรู้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15.การจัดกิจกรรมตามนโยบาย จุดเน้น แนวทางการปฏิรูปการศึกษาเพื่อพัฒนาและส่งเสริมสถานศึกษาให้ยกระดับคุณภาพสูงขึ้น  </w:t>
            </w:r>
          </w:p>
        </w:tc>
      </w:tr>
      <w:tr w:rsidR="007F7366" w:rsidRPr="00FF0554" w:rsidTr="007F7366">
        <w:tc>
          <w:tcPr>
            <w:tcW w:w="1977" w:type="dxa"/>
            <w:vMerge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81" w:type="dxa"/>
          </w:tcPr>
          <w:p w:rsidR="007F7366" w:rsidRPr="00FF0554" w:rsidRDefault="007F7366" w:rsidP="00034B7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FF0554">
              <w:rPr>
                <w:rFonts w:ascii="TH SarabunIT๙" w:hAnsi="TH SarabunIT๙" w:cs="TH SarabunIT๙"/>
                <w:sz w:val="36"/>
                <w:szCs w:val="36"/>
              </w:rPr>
              <w:t>16.</w:t>
            </w:r>
            <w:r w:rsidRPr="00FF0554">
              <w:rPr>
                <w:rFonts w:ascii="TH SarabunIT๙" w:hAnsi="TH SarabunIT๙" w:cs="TH SarabunIT๙"/>
                <w:sz w:val="36"/>
                <w:szCs w:val="36"/>
                <w:cs/>
              </w:rPr>
              <w:t>สถานศึกษามีการระดมทรัพยากรและทุนเพื่อการบริหารและการจัดการศึกษาเพิ่มเติม</w:t>
            </w:r>
          </w:p>
        </w:tc>
      </w:tr>
    </w:tbl>
    <w:p w:rsidR="008500C9" w:rsidRDefault="008500C9" w:rsidP="00380584">
      <w:pPr>
        <w:jc w:val="center"/>
        <w:rPr>
          <w:rFonts w:ascii="TH SarabunIT๙" w:hAnsi="TH SarabunIT๙" w:cs="TH SarabunIT๙"/>
          <w:sz w:val="36"/>
          <w:szCs w:val="36"/>
          <w:cs/>
        </w:rPr>
      </w:pPr>
    </w:p>
    <w:p w:rsidR="008500C9" w:rsidRDefault="008500C9" w:rsidP="00380584">
      <w:pPr>
        <w:jc w:val="center"/>
        <w:rPr>
          <w:rFonts w:ascii="TH SarabunIT๙" w:hAnsi="TH SarabunIT๙" w:cs="TH SarabunIT๙"/>
          <w:sz w:val="36"/>
          <w:szCs w:val="36"/>
          <w:cs/>
        </w:rPr>
        <w:sectPr w:rsidR="008500C9" w:rsidSect="002B3A0D">
          <w:footerReference w:type="default" r:id="rId9"/>
          <w:pgSz w:w="11906" w:h="16838"/>
          <w:pgMar w:top="1418" w:right="1134" w:bottom="1134" w:left="1440" w:header="709" w:footer="709" w:gutter="0"/>
          <w:pgNumType w:start="46"/>
          <w:cols w:space="708"/>
          <w:titlePg/>
          <w:docGrid w:linePitch="360"/>
        </w:sectPr>
      </w:pPr>
    </w:p>
    <w:p w:rsidR="002B1BB7" w:rsidRDefault="002B1BB7" w:rsidP="008500C9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2B1BB7" w:rsidRDefault="002B1BB7" w:rsidP="008500C9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CB6BDA" w:rsidRDefault="00CB6BDA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CB6BDA" w:rsidRDefault="009271D7" w:rsidP="009271D7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16"/>
          <w:szCs w:val="16"/>
          <w:cs/>
        </w:rPr>
        <w:t xml:space="preserve">                                                                                                                                </w:t>
      </w:r>
      <w:r w:rsid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38"/>
        <w:gridCol w:w="3975"/>
        <w:gridCol w:w="801"/>
        <w:gridCol w:w="682"/>
        <w:gridCol w:w="682"/>
        <w:gridCol w:w="682"/>
        <w:gridCol w:w="682"/>
        <w:gridCol w:w="1081"/>
        <w:gridCol w:w="2969"/>
      </w:tblGrid>
      <w:tr w:rsidR="00CB6BDA" w:rsidRPr="00CB6BDA" w:rsidTr="009271D7">
        <w:tc>
          <w:tcPr>
            <w:tcW w:w="3438" w:type="dxa"/>
            <w:vMerge w:val="restart"/>
            <w:vAlign w:val="center"/>
          </w:tcPr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975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CB6BDA" w:rsidRPr="00CB6BDA" w:rsidTr="009271D7">
        <w:tc>
          <w:tcPr>
            <w:tcW w:w="3438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975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3643D6" w:rsidRPr="00CB6BDA" w:rsidTr="009271D7">
        <w:tc>
          <w:tcPr>
            <w:tcW w:w="3438" w:type="dxa"/>
            <w:vMerge w:val="restart"/>
          </w:tcPr>
          <w:p w:rsidR="003643D6" w:rsidRPr="00CB6BDA" w:rsidRDefault="003643D6" w:rsidP="009271D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1.ผู้เรียนมีสุขภาวะที่ดีและ</w:t>
            </w: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br/>
              <w:t xml:space="preserve">   </w:t>
            </w: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มีสุนทรียภาพ</w:t>
            </w:r>
          </w:p>
        </w:tc>
        <w:tc>
          <w:tcPr>
            <w:tcW w:w="3975" w:type="dxa"/>
          </w:tcPr>
          <w:p w:rsidR="003643D6" w:rsidRPr="00CB6BDA" w:rsidRDefault="003643D6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1.1 ร้อยละของผู้เรียนมีสุขนิสัยในการดูแลสุขภาพและออกกำลังกาย สม่ำเสมอ</w:t>
            </w:r>
            <w:r w:rsidRPr="00CB6BD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ผ่านเกณฑ์ที่สถานศึกษากำหนด</w:t>
            </w:r>
          </w:p>
        </w:tc>
        <w:tc>
          <w:tcPr>
            <w:tcW w:w="801" w:type="dxa"/>
          </w:tcPr>
          <w:p w:rsidR="003643D6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93.35</w:t>
            </w:r>
          </w:p>
        </w:tc>
        <w:tc>
          <w:tcPr>
            <w:tcW w:w="682" w:type="dxa"/>
          </w:tcPr>
          <w:p w:rsidR="003643D6" w:rsidRPr="00CB6BDA" w:rsidRDefault="003643D6" w:rsidP="006D67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682" w:type="dxa"/>
          </w:tcPr>
          <w:p w:rsidR="003643D6" w:rsidRPr="00CB6BDA" w:rsidRDefault="003643D6" w:rsidP="006D67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682" w:type="dxa"/>
          </w:tcPr>
          <w:p w:rsidR="003643D6" w:rsidRPr="00CB6BDA" w:rsidRDefault="003643D6" w:rsidP="006D67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3643D6" w:rsidRPr="00CB6BDA" w:rsidRDefault="003643D6" w:rsidP="006D67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1081" w:type="dxa"/>
          </w:tcPr>
          <w:p w:rsidR="003643D6" w:rsidRPr="00CB6BDA" w:rsidRDefault="003643D6" w:rsidP="006D67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96.75</w:t>
            </w:r>
          </w:p>
        </w:tc>
        <w:tc>
          <w:tcPr>
            <w:tcW w:w="2969" w:type="dxa"/>
            <w:vMerge w:val="restart"/>
          </w:tcPr>
          <w:p w:rsidR="003643D6" w:rsidRPr="00CB6BDA" w:rsidRDefault="003643D6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</w:p>
        </w:tc>
      </w:tr>
      <w:tr w:rsidR="002B1BB7" w:rsidRPr="00CB6BDA" w:rsidTr="009271D7">
        <w:tc>
          <w:tcPr>
            <w:tcW w:w="3438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5" w:type="dxa"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1.2 ร้อยละของผู้เรียนมีน้ำหนัก ส่วนสูง และมีสมรรถภาพทางกายตามเกณฑ์มาตรฐาน</w:t>
            </w:r>
          </w:p>
        </w:tc>
        <w:tc>
          <w:tcPr>
            <w:tcW w:w="801" w:type="dxa"/>
          </w:tcPr>
          <w:p w:rsidR="002B1BB7" w:rsidRPr="00CB6BDA" w:rsidRDefault="00441ABD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94.05</w:t>
            </w:r>
          </w:p>
        </w:tc>
        <w:tc>
          <w:tcPr>
            <w:tcW w:w="682" w:type="dxa"/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682" w:type="dxa"/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682" w:type="dxa"/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1081" w:type="dxa"/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96.75</w:t>
            </w:r>
          </w:p>
        </w:tc>
        <w:tc>
          <w:tcPr>
            <w:tcW w:w="2969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1BB7" w:rsidRPr="00CB6BDA" w:rsidTr="009271D7">
        <w:tc>
          <w:tcPr>
            <w:tcW w:w="3438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5" w:type="dxa"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1.3 ร้อยละของผู้เรียนป้องกันตนเองจากสิ่งเสพติดให้โทษและหลีกเลี่ยงตนเองจากสภาวะที่เสี่ยงต่อความรุนแรง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โรค</w:t>
            </w: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ภัย อุบัติเหตุ และปัญหาทางเพศ ผ่านเกณฑ์ที่สถานศึกษากำหนด</w:t>
            </w:r>
          </w:p>
        </w:tc>
        <w:tc>
          <w:tcPr>
            <w:tcW w:w="801" w:type="dxa"/>
          </w:tcPr>
          <w:p w:rsidR="002B1BB7" w:rsidRPr="00CB6BDA" w:rsidRDefault="00441ABD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96.28</w:t>
            </w:r>
          </w:p>
        </w:tc>
        <w:tc>
          <w:tcPr>
            <w:tcW w:w="682" w:type="dxa"/>
          </w:tcPr>
          <w:p w:rsidR="002B1BB7" w:rsidRPr="00CB6BDA" w:rsidRDefault="002B1BB7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3643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682" w:type="dxa"/>
          </w:tcPr>
          <w:p w:rsidR="002B1BB7" w:rsidRPr="00CB6BDA" w:rsidRDefault="002B1BB7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3643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682" w:type="dxa"/>
          </w:tcPr>
          <w:p w:rsidR="002B1BB7" w:rsidRPr="00CB6BDA" w:rsidRDefault="002B1BB7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3643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682" w:type="dxa"/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2B1BB7" w:rsidRPr="00CB6BDA" w:rsidRDefault="003643D6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98.50</w:t>
            </w:r>
          </w:p>
        </w:tc>
        <w:tc>
          <w:tcPr>
            <w:tcW w:w="2969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1BB7" w:rsidRPr="00CB6BDA" w:rsidTr="009271D7">
        <w:tc>
          <w:tcPr>
            <w:tcW w:w="3438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5" w:type="dxa"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1.4 ร้อยละของผู้เรียนเห็นคุณค่าในตนเอง มีความมั่นใจ กล้าแสดงออกอย่างเหมาะสม ผ่านเกณฑ์ที่สถานศึกษากำหนด</w:t>
            </w:r>
          </w:p>
        </w:tc>
        <w:tc>
          <w:tcPr>
            <w:tcW w:w="801" w:type="dxa"/>
          </w:tcPr>
          <w:p w:rsidR="002B1BB7" w:rsidRPr="00CB6BDA" w:rsidRDefault="00441ABD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96.65</w:t>
            </w:r>
          </w:p>
        </w:tc>
        <w:tc>
          <w:tcPr>
            <w:tcW w:w="682" w:type="dxa"/>
          </w:tcPr>
          <w:p w:rsidR="002B1BB7" w:rsidRPr="00CB6BDA" w:rsidRDefault="002B1BB7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2B1BB7" w:rsidRPr="00CB6BDA" w:rsidRDefault="002B1BB7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2B1BB7" w:rsidRPr="00CB6BDA" w:rsidRDefault="002B1BB7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2B1BB7" w:rsidRPr="00CB6BDA" w:rsidRDefault="002B1BB7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2B1BB7" w:rsidRPr="00CB6BDA" w:rsidRDefault="002B1BB7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2969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1BB7" w:rsidRPr="00CB6BDA" w:rsidTr="002B1BB7">
        <w:trPr>
          <w:trHeight w:val="1001"/>
        </w:trPr>
        <w:tc>
          <w:tcPr>
            <w:tcW w:w="3438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5" w:type="dxa"/>
            <w:tcBorders>
              <w:bottom w:val="single" w:sz="4" w:space="0" w:color="auto"/>
            </w:tcBorders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1.5 ร้อยละของผู้เรียนมี</w:t>
            </w:r>
            <w:proofErr w:type="spellStart"/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มนุษย</w:t>
            </w:r>
            <w:proofErr w:type="spellEnd"/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สัมพันธ์ที่ดีและให้เกียรติผู้อื่น ผ่านเกณฑ์ที่สถานศึกษากำหนด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:rsidR="002B1BB7" w:rsidRPr="00CB6BDA" w:rsidRDefault="00441ABD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96.65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2B1BB7" w:rsidRPr="00CB6BDA" w:rsidRDefault="003643D6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2B1BB7" w:rsidRPr="00CB6BDA" w:rsidRDefault="003643D6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:rsidR="002B1BB7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98.50</w:t>
            </w:r>
          </w:p>
        </w:tc>
        <w:tc>
          <w:tcPr>
            <w:tcW w:w="2969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1BB7" w:rsidRPr="00CB6BDA" w:rsidTr="002B1BB7">
        <w:trPr>
          <w:trHeight w:val="88"/>
        </w:trPr>
        <w:tc>
          <w:tcPr>
            <w:tcW w:w="3438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5" w:type="dxa"/>
            <w:tcBorders>
              <w:top w:val="single" w:sz="4" w:space="0" w:color="auto"/>
            </w:tcBorders>
          </w:tcPr>
          <w:p w:rsidR="002B1BB7" w:rsidRPr="00CB6BDA" w:rsidRDefault="002B1BB7" w:rsidP="002C60E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1.6 ร้อยละของผู้เรียนเข้าร่วมกิจกรรมด้านศิลปะ ดนตรี/นาฏศิลป์ กีฬา/นันทนาการตามจินตนาการ ผ่านเกณฑ์ที่สถานศึกษากำหนด</w:t>
            </w:r>
          </w:p>
        </w:tc>
        <w:tc>
          <w:tcPr>
            <w:tcW w:w="801" w:type="dxa"/>
            <w:tcBorders>
              <w:top w:val="single" w:sz="4" w:space="0" w:color="auto"/>
            </w:tcBorders>
          </w:tcPr>
          <w:p w:rsidR="002B1BB7" w:rsidRPr="00CB6BDA" w:rsidRDefault="00441ABD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96.47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2B1BB7" w:rsidRPr="00CB6BDA" w:rsidRDefault="002B1BB7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2B1BB7" w:rsidRPr="00CB6BDA" w:rsidRDefault="002B1BB7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2B1BB7" w:rsidRPr="00CB6BDA" w:rsidRDefault="002B1BB7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2B1BB7" w:rsidRPr="00CB6BDA" w:rsidRDefault="002B1BB7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  <w:tcBorders>
              <w:top w:val="single" w:sz="4" w:space="0" w:color="auto"/>
            </w:tcBorders>
          </w:tcPr>
          <w:p w:rsidR="002B1BB7" w:rsidRPr="00CB6BDA" w:rsidRDefault="002B1BB7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2969" w:type="dxa"/>
            <w:vMerge/>
          </w:tcPr>
          <w:p w:rsidR="002B1BB7" w:rsidRPr="00CB6BDA" w:rsidRDefault="002B1BB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B6BDA" w:rsidRDefault="009148CF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/>
          <w:b/>
          <w:bCs/>
          <w:sz w:val="36"/>
          <w:szCs w:val="36"/>
        </w:rPr>
        <w:br w:type="page"/>
      </w:r>
      <w:r w:rsidR="002B1BB7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br/>
      </w:r>
      <w:r w:rsidR="002B1BB7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="00CB6BDA"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="00CB6BDA"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="00CB6BDA"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CB6BDA" w:rsidRPr="00CB6BDA" w:rsidRDefault="00CB6BDA" w:rsidP="00CB6BD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500C9" w:rsidRDefault="00CB6BDA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38"/>
        <w:gridCol w:w="3975"/>
        <w:gridCol w:w="801"/>
        <w:gridCol w:w="682"/>
        <w:gridCol w:w="682"/>
        <w:gridCol w:w="682"/>
        <w:gridCol w:w="682"/>
        <w:gridCol w:w="1081"/>
        <w:gridCol w:w="2969"/>
      </w:tblGrid>
      <w:tr w:rsidR="00CB6BDA" w:rsidRPr="00CB6BDA" w:rsidTr="00FF5068">
        <w:tc>
          <w:tcPr>
            <w:tcW w:w="3438" w:type="dxa"/>
            <w:vMerge w:val="restart"/>
            <w:vAlign w:val="center"/>
          </w:tcPr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975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CB6BDA" w:rsidRPr="00CB6BDA" w:rsidTr="00FF5068">
        <w:tc>
          <w:tcPr>
            <w:tcW w:w="3438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975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CB6BDA" w:rsidRPr="00CB6BDA" w:rsidTr="00FF5068">
        <w:tc>
          <w:tcPr>
            <w:tcW w:w="3438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2.ผู้เรียนมีคุณธรรม จริยธรรม และค่านิยมที่พึงประสงค์</w:t>
            </w:r>
          </w:p>
        </w:tc>
        <w:tc>
          <w:tcPr>
            <w:tcW w:w="397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</w:rPr>
              <w:t xml:space="preserve">2.1 </w:t>
            </w: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ร้อยละของผู้เรียนมีคุณลักษณะที่พึงประสงค์ตามหลักสูตร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B1D2E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96.47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CB6BDA" w:rsidRPr="00CB6BDA" w:rsidRDefault="00500C81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3643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8.50</w:t>
            </w:r>
          </w:p>
        </w:tc>
        <w:tc>
          <w:tcPr>
            <w:tcW w:w="2969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="0087583C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</w:p>
        </w:tc>
      </w:tr>
      <w:tr w:rsidR="00CB6BDA" w:rsidRPr="00CB6BDA" w:rsidTr="00FF5068">
        <w:tc>
          <w:tcPr>
            <w:tcW w:w="343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7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2.2 ร้อยละของผู้เรียนที่เอื้ออาทรผู้อื่นและกตัญญูกตเวทีต่อผู้มีพระคุณ </w:t>
            </w:r>
            <w:r w:rsidR="0068044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B1D2E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94.80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CB6BDA" w:rsidRPr="00CB6BDA" w:rsidRDefault="00500C81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FF5068">
        <w:tc>
          <w:tcPr>
            <w:tcW w:w="343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7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2.3 ร้อยละของผู้เรียนที่ยอมรับความคิดและวัฒนธรรมที่แตกต่าง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B1D2E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96.47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CB6BDA" w:rsidRPr="00CB6BDA" w:rsidRDefault="00500C81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FF5068">
        <w:tc>
          <w:tcPr>
            <w:tcW w:w="343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75" w:type="dxa"/>
          </w:tcPr>
          <w:p w:rsidR="00CB6BDA" w:rsidRPr="00CB6BDA" w:rsidRDefault="00CB6BDA" w:rsidP="00FF50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2.4 ร้อยละของผู้เรียนที่ตระหนัก รู้คุณค่า ร่วมอนุรักษ์และพัฒนาสิ่งแวดล้อม </w:t>
            </w:r>
            <w:r w:rsidR="005140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B1D2E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89.03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91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92</w:t>
            </w:r>
          </w:p>
        </w:tc>
        <w:tc>
          <w:tcPr>
            <w:tcW w:w="682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93</w:t>
            </w:r>
          </w:p>
        </w:tc>
        <w:tc>
          <w:tcPr>
            <w:tcW w:w="1081" w:type="dxa"/>
          </w:tcPr>
          <w:p w:rsidR="00CB6BDA" w:rsidRPr="00CB6BDA" w:rsidRDefault="00680440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3643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3643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24241" w:rsidRDefault="00424241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2B1BB7" w:rsidRDefault="002B1BB7" w:rsidP="00CB6BD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2B1BB7" w:rsidRDefault="002B1BB7" w:rsidP="00CB6BD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2B1BB7" w:rsidRDefault="002B1BB7" w:rsidP="00CB6BD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2B1BB7" w:rsidRDefault="002B1BB7" w:rsidP="00CB6BD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CB6BDA" w:rsidRDefault="00CB6BDA" w:rsidP="0042424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  <w:r w:rsidR="00424241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8"/>
        <w:gridCol w:w="4245"/>
        <w:gridCol w:w="801"/>
        <w:gridCol w:w="682"/>
        <w:gridCol w:w="682"/>
        <w:gridCol w:w="682"/>
        <w:gridCol w:w="682"/>
        <w:gridCol w:w="1081"/>
        <w:gridCol w:w="2969"/>
      </w:tblGrid>
      <w:tr w:rsidR="00CB6BDA" w:rsidRPr="00CB6BDA" w:rsidTr="00424241">
        <w:tc>
          <w:tcPr>
            <w:tcW w:w="3168" w:type="dxa"/>
            <w:vMerge w:val="restart"/>
            <w:vAlign w:val="center"/>
          </w:tcPr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4245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CB6BDA" w:rsidRPr="00CB6BDA" w:rsidTr="00424241">
        <w:tc>
          <w:tcPr>
            <w:tcW w:w="3168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245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CB6BDA" w:rsidRPr="00CB6BDA" w:rsidTr="00424241">
        <w:tc>
          <w:tcPr>
            <w:tcW w:w="3168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3.</w:t>
            </w: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ผู้เรียนมีทักษะในการแสวงหาความรู้ด้วยตนเอง รักเรียนรู้ และพัฒนาตนเองอย่างต่อเนื่อง</w:t>
            </w:r>
          </w:p>
        </w:tc>
        <w:tc>
          <w:tcPr>
            <w:tcW w:w="424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3.1 ร้อยละของผู้เรียนที่มีนิสัยรักการอ่านและแสวงหาความรู้ด้วยตนเองจากห้องสมุด แหล่งเรียนรู้ และสื่อต่างๆ รอบตัว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88.29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682" w:type="dxa"/>
          </w:tcPr>
          <w:p w:rsidR="00CB6BDA" w:rsidRPr="00CB6BDA" w:rsidRDefault="003643D6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92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94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1081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93</w:t>
            </w:r>
          </w:p>
        </w:tc>
        <w:tc>
          <w:tcPr>
            <w:tcW w:w="2969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="0087583C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</w:p>
        </w:tc>
      </w:tr>
      <w:tr w:rsidR="00CB6BDA" w:rsidRPr="00CB6BDA" w:rsidTr="00424241">
        <w:tc>
          <w:tcPr>
            <w:tcW w:w="316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4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3.2 ร้อยละของผู้เรียนที่มีทักษะในการอ่าน ฟัง ดู พูด เขียน และตั้งคำถามเพื่อค้นคว้าหาความรู้เพิ่มเติม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94.42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</w:t>
            </w:r>
          </w:p>
        </w:tc>
        <w:tc>
          <w:tcPr>
            <w:tcW w:w="1081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96.50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424241">
        <w:tc>
          <w:tcPr>
            <w:tcW w:w="316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4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3.3 ร้อยละของผู้เรียนที่เรียนรู้ร่วมกันเป็นกลุ่ม แลกเปลี่ยนความคิดเห็นเพื่อการเรียนรู้ระหว่างกัน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79.00</w:t>
            </w:r>
          </w:p>
        </w:tc>
        <w:tc>
          <w:tcPr>
            <w:tcW w:w="682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</w:t>
            </w:r>
          </w:p>
        </w:tc>
        <w:tc>
          <w:tcPr>
            <w:tcW w:w="682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88.75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424241">
        <w:tc>
          <w:tcPr>
            <w:tcW w:w="316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4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3.4 ร้อยละของผู้เรียนที่ใช้เทคโนโลยีในการเรียนรู้และนำเสนอผลงาน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97.21</w:t>
            </w:r>
          </w:p>
        </w:tc>
        <w:tc>
          <w:tcPr>
            <w:tcW w:w="682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</w:t>
            </w:r>
          </w:p>
        </w:tc>
        <w:tc>
          <w:tcPr>
            <w:tcW w:w="682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682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4026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CB6BDA" w:rsidRPr="00CB6BDA" w:rsidRDefault="003643D6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99.25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424241">
        <w:tc>
          <w:tcPr>
            <w:tcW w:w="3168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4.ผู้เรียนมีความสามารถในการคิดอย่างเป็นระบบ คิดสร้างสรรค์ ตัดสินใจแก้ปัญหาได้อย่างมีสติสมเหตุผล     </w:t>
            </w:r>
          </w:p>
        </w:tc>
        <w:tc>
          <w:tcPr>
            <w:tcW w:w="424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4.1 ร้อยละของผู้เรียนที่สรุปความคิดจากเรื่องที่อ่าน ฟัง และดู และสื่อสารโดยการพูดหรือเขียนตามความคิดของตนเอง </w:t>
            </w:r>
            <w:r w:rsidR="005140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237FE4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89.41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91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92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93</w:t>
            </w:r>
          </w:p>
        </w:tc>
        <w:tc>
          <w:tcPr>
            <w:tcW w:w="682" w:type="dxa"/>
          </w:tcPr>
          <w:p w:rsidR="00CB6BDA" w:rsidRPr="00CB6BDA" w:rsidRDefault="00CB6BDA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94</w:t>
            </w:r>
          </w:p>
        </w:tc>
        <w:tc>
          <w:tcPr>
            <w:tcW w:w="1081" w:type="dxa"/>
          </w:tcPr>
          <w:p w:rsidR="00CB6BDA" w:rsidRPr="00CB6BDA" w:rsidRDefault="00EE2DBB" w:rsidP="002B3A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92</w:t>
            </w:r>
            <w:r w:rsidR="003643D6">
              <w:rPr>
                <w:rFonts w:ascii="TH SarabunIT๙" w:hAnsi="TH SarabunIT๙" w:cs="TH SarabunIT๙"/>
                <w:sz w:val="32"/>
                <w:szCs w:val="32"/>
              </w:rPr>
              <w:t>.50</w:t>
            </w:r>
          </w:p>
        </w:tc>
        <w:tc>
          <w:tcPr>
            <w:tcW w:w="2969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กลยุทธ์ที่ 1  ....</w:t>
            </w:r>
          </w:p>
        </w:tc>
      </w:tr>
    </w:tbl>
    <w:p w:rsidR="00F133A4" w:rsidRDefault="00F133A4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CB6BDA" w:rsidRPr="00CB6BDA" w:rsidRDefault="00CB6BDA" w:rsidP="00CB6BD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CB6BDA" w:rsidRPr="00CB6BDA" w:rsidTr="00CB6BDA">
        <w:tc>
          <w:tcPr>
            <w:tcW w:w="3708" w:type="dxa"/>
            <w:vMerge w:val="restart"/>
            <w:vAlign w:val="center"/>
          </w:tcPr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CB6BDA" w:rsidRPr="00CB6BDA" w:rsidTr="00034B78">
        <w:tc>
          <w:tcPr>
            <w:tcW w:w="3708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4.ผู้เรียนมีความสามารถในการคิดอย่างเป็นระบบ คิดสร้างสรรค์ ตัดสินใจแก้ปัญหาได้อย่างมีสติสมเหตุผล     </w:t>
            </w:r>
          </w:p>
        </w:tc>
        <w:tc>
          <w:tcPr>
            <w:tcW w:w="370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4.2 ร้อยละของผู้เรียนที่นำเสนอวิธีคิด วิธีแก้ปัญหาด้วยภาษาหรือวิธีการของตนเอง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237FE4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83.09</w:t>
            </w:r>
          </w:p>
        </w:tc>
        <w:tc>
          <w:tcPr>
            <w:tcW w:w="682" w:type="dxa"/>
          </w:tcPr>
          <w:p w:rsidR="00CB6BDA" w:rsidRPr="00CB6BDA" w:rsidRDefault="00CB6BDA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="003643D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682" w:type="dxa"/>
          </w:tcPr>
          <w:p w:rsidR="00CB6BDA" w:rsidRPr="00CB6BDA" w:rsidRDefault="00CB6BDA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="003643D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682" w:type="dxa"/>
          </w:tcPr>
          <w:p w:rsidR="00CB6BDA" w:rsidRPr="00CB6BDA" w:rsidRDefault="00CB6BDA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="003643D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682" w:type="dxa"/>
          </w:tcPr>
          <w:p w:rsidR="00CB6BDA" w:rsidRPr="00CB6BDA" w:rsidRDefault="00CB6BDA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="003643D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081" w:type="dxa"/>
          </w:tcPr>
          <w:p w:rsidR="00CB6BDA" w:rsidRPr="00CB6BDA" w:rsidRDefault="00EE2DBB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3643D6">
              <w:rPr>
                <w:rFonts w:ascii="TH SarabunIT๙" w:hAnsi="TH SarabunIT๙" w:cs="TH SarabunIT๙"/>
                <w:sz w:val="32"/>
                <w:szCs w:val="32"/>
              </w:rPr>
              <w:t>6.50</w:t>
            </w:r>
          </w:p>
        </w:tc>
        <w:tc>
          <w:tcPr>
            <w:tcW w:w="2969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="0087583C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0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4.3 ร้อยละของผู้เรียนที่กำหนดเป้าหมาย คาดการณ์ ตัดสินใจแก้ปัญหาโดยมีเหตุผลประกอบ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237FE4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80.11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81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82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83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84</w:t>
            </w:r>
          </w:p>
        </w:tc>
        <w:tc>
          <w:tcPr>
            <w:tcW w:w="1081" w:type="dxa"/>
          </w:tcPr>
          <w:p w:rsidR="00CB6BDA" w:rsidRPr="00CB6BDA" w:rsidRDefault="00EE2DBB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82</w:t>
            </w:r>
            <w:r w:rsidR="003643D6">
              <w:rPr>
                <w:rFonts w:ascii="TH SarabunIT๙" w:hAnsi="TH SarabunIT๙" w:cs="TH SarabunIT๙"/>
                <w:sz w:val="32"/>
                <w:szCs w:val="32"/>
              </w:rPr>
              <w:t>.50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4.4 ร้อยละของผู้เรียนที่มีความคิดริเริ่ม และสร้างสรรค์ผลงานด้วยความภาคภูมิใจผ่านเกณฑ์ที่สถานศึกษากำหนด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237FE4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83.79</w:t>
            </w:r>
          </w:p>
        </w:tc>
        <w:tc>
          <w:tcPr>
            <w:tcW w:w="682" w:type="dxa"/>
          </w:tcPr>
          <w:p w:rsidR="00CB6BDA" w:rsidRPr="00CB6BDA" w:rsidRDefault="00237FE4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682" w:type="dxa"/>
          </w:tcPr>
          <w:p w:rsidR="00CB6BDA" w:rsidRPr="00CB6BDA" w:rsidRDefault="00237FE4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</w:t>
            </w:r>
          </w:p>
        </w:tc>
        <w:tc>
          <w:tcPr>
            <w:tcW w:w="682" w:type="dxa"/>
          </w:tcPr>
          <w:p w:rsidR="00CB6BDA" w:rsidRPr="00CB6BDA" w:rsidRDefault="00237FE4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682" w:type="dxa"/>
          </w:tcPr>
          <w:p w:rsidR="00CB6BDA" w:rsidRPr="00CB6BDA" w:rsidRDefault="00237FE4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1081" w:type="dxa"/>
          </w:tcPr>
          <w:p w:rsidR="00CB6BDA" w:rsidRPr="00CB6BDA" w:rsidRDefault="003643D6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89.25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E2372" w:rsidRPr="00CB6BDA" w:rsidTr="00034B78">
        <w:tc>
          <w:tcPr>
            <w:tcW w:w="3708" w:type="dxa"/>
            <w:vMerge w:val="restart"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5.ผู้เรียนมีความรู้และทักษะที่จำเป็นตามหลักสูตร</w:t>
            </w:r>
          </w:p>
        </w:tc>
        <w:tc>
          <w:tcPr>
            <w:tcW w:w="3705" w:type="dxa"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5.1 ร้อยละของผู้เรียนมีผลสัมฤทธิ์ทางการเรียนเฉลี่ยแต่ละกลุ่มสาระเฉลี่ยตามเกณฑ์</w:t>
            </w:r>
          </w:p>
        </w:tc>
        <w:tc>
          <w:tcPr>
            <w:tcW w:w="801" w:type="dxa"/>
          </w:tcPr>
          <w:p w:rsidR="00BE2372" w:rsidRPr="00CB6BDA" w:rsidRDefault="00814A57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41.08</w:t>
            </w:r>
          </w:p>
        </w:tc>
        <w:tc>
          <w:tcPr>
            <w:tcW w:w="682" w:type="dxa"/>
          </w:tcPr>
          <w:p w:rsidR="00BE2372" w:rsidRPr="00CB6BDA" w:rsidRDefault="003643D6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682" w:type="dxa"/>
          </w:tcPr>
          <w:p w:rsidR="00BE2372" w:rsidRPr="00CB6BDA" w:rsidRDefault="003643D6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</w:t>
            </w:r>
          </w:p>
        </w:tc>
        <w:tc>
          <w:tcPr>
            <w:tcW w:w="682" w:type="dxa"/>
          </w:tcPr>
          <w:p w:rsidR="00BE2372" w:rsidRPr="00CB6BDA" w:rsidRDefault="003643D6" w:rsidP="003643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</w:t>
            </w:r>
          </w:p>
        </w:tc>
        <w:tc>
          <w:tcPr>
            <w:tcW w:w="682" w:type="dxa"/>
          </w:tcPr>
          <w:p w:rsidR="00BE2372" w:rsidRPr="00CB6BDA" w:rsidRDefault="003643D6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081" w:type="dxa"/>
          </w:tcPr>
          <w:p w:rsidR="00BE2372" w:rsidRPr="00CB6BDA" w:rsidRDefault="003643D6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61.25</w:t>
            </w:r>
          </w:p>
        </w:tc>
        <w:tc>
          <w:tcPr>
            <w:tcW w:w="2969" w:type="dxa"/>
            <w:vMerge w:val="restart"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</w:p>
        </w:tc>
      </w:tr>
      <w:tr w:rsidR="00BE2372" w:rsidRPr="00CB6BDA" w:rsidTr="00034B78">
        <w:tc>
          <w:tcPr>
            <w:tcW w:w="3708" w:type="dxa"/>
            <w:vMerge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5.2 ร้อยละของผู้เรียนมีผลการประเมินสมรรถนะสำคัญตามหลักสูตรเป็นไปตามเกณฑ์</w:t>
            </w:r>
          </w:p>
        </w:tc>
        <w:tc>
          <w:tcPr>
            <w:tcW w:w="801" w:type="dxa"/>
          </w:tcPr>
          <w:p w:rsidR="00BE2372" w:rsidRPr="00CB6BDA" w:rsidRDefault="00814A57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87.17</w:t>
            </w:r>
          </w:p>
        </w:tc>
        <w:tc>
          <w:tcPr>
            <w:tcW w:w="682" w:type="dxa"/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682" w:type="dxa"/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91</w:t>
            </w:r>
          </w:p>
        </w:tc>
        <w:tc>
          <w:tcPr>
            <w:tcW w:w="682" w:type="dxa"/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92</w:t>
            </w:r>
          </w:p>
        </w:tc>
        <w:tc>
          <w:tcPr>
            <w:tcW w:w="682" w:type="dxa"/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1081" w:type="dxa"/>
          </w:tcPr>
          <w:p w:rsidR="00BE2372" w:rsidRPr="00CB6BDA" w:rsidRDefault="006203FA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92</w:t>
            </w:r>
          </w:p>
        </w:tc>
        <w:tc>
          <w:tcPr>
            <w:tcW w:w="2969" w:type="dxa"/>
            <w:vMerge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E2372" w:rsidRPr="00CB6BDA" w:rsidTr="00BE2372">
        <w:trPr>
          <w:trHeight w:val="839"/>
        </w:trPr>
        <w:tc>
          <w:tcPr>
            <w:tcW w:w="3708" w:type="dxa"/>
            <w:vMerge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  <w:tcBorders>
              <w:bottom w:val="single" w:sz="4" w:space="0" w:color="auto"/>
            </w:tcBorders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5.3 ร้อยละของผู้เรียนมีผลการประเมินการอ่าน คิดวิเคราะห์ และเขียนเป็นไปตามเกณฑ์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:rsidR="00BE2372" w:rsidRPr="00CB6BDA" w:rsidRDefault="00814A57" w:rsidP="00BE237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91.45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BE2372" w:rsidRPr="00CB6BDA" w:rsidRDefault="00BE2372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BE2372" w:rsidRPr="00CB6BDA" w:rsidRDefault="00BE2372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BE2372" w:rsidRPr="00CB6BDA" w:rsidRDefault="00BE2372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BE2372" w:rsidRPr="00CB6BDA" w:rsidRDefault="00BE2372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:rsidR="00BE2372" w:rsidRPr="00CB6BDA" w:rsidRDefault="00BE2372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3.50</w:t>
            </w:r>
          </w:p>
        </w:tc>
        <w:tc>
          <w:tcPr>
            <w:tcW w:w="2969" w:type="dxa"/>
            <w:vMerge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E2372" w:rsidRPr="00CB6BDA" w:rsidTr="00BE2372">
        <w:trPr>
          <w:trHeight w:val="250"/>
        </w:trPr>
        <w:tc>
          <w:tcPr>
            <w:tcW w:w="3708" w:type="dxa"/>
            <w:vMerge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  <w:tcBorders>
              <w:top w:val="single" w:sz="4" w:space="0" w:color="auto"/>
              <w:bottom w:val="single" w:sz="4" w:space="0" w:color="auto"/>
            </w:tcBorders>
          </w:tcPr>
          <w:p w:rsidR="00BE2372" w:rsidRPr="00CB6BDA" w:rsidRDefault="00BE2372" w:rsidP="002C60E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5.4 ร้อยละของผู้เรียนมีผลการทดสอบระดับชาติเฉลี่ยตามเกณฑ์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</w:tcBorders>
          </w:tcPr>
          <w:p w:rsidR="00BE2372" w:rsidRPr="00CB6BDA" w:rsidRDefault="00814A57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29.35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BE2372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081" w:type="dxa"/>
            <w:tcBorders>
              <w:top w:val="single" w:sz="4" w:space="0" w:color="auto"/>
              <w:bottom w:val="single" w:sz="4" w:space="0" w:color="auto"/>
            </w:tcBorders>
          </w:tcPr>
          <w:p w:rsidR="00BE2372" w:rsidRPr="00EE2DBB" w:rsidRDefault="006203FA" w:rsidP="002C60EB">
            <w:pPr>
              <w:jc w:val="center"/>
              <w:rPr>
                <w:rFonts w:ascii="TH SarabunIT๙" w:hAnsi="TH SarabunIT๙" w:cs="TH SarabunIT๙" w:hint="cs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/>
                <w:sz w:val="36"/>
                <w:szCs w:val="36"/>
              </w:rPr>
              <w:t>4</w:t>
            </w:r>
            <w:r w:rsidR="00BE2372" w:rsidRPr="00EE2DBB">
              <w:rPr>
                <w:rFonts w:ascii="TH SarabunIT๙" w:hAnsi="TH SarabunIT๙" w:cs="TH SarabunIT๙"/>
                <w:sz w:val="36"/>
                <w:szCs w:val="36"/>
              </w:rPr>
              <w:t>2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.50</w:t>
            </w:r>
          </w:p>
        </w:tc>
        <w:tc>
          <w:tcPr>
            <w:tcW w:w="2969" w:type="dxa"/>
            <w:vMerge/>
          </w:tcPr>
          <w:p w:rsidR="00BE2372" w:rsidRPr="00CB6BDA" w:rsidRDefault="00BE237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B6BDA" w:rsidRDefault="00CB6BDA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CB6BDA" w:rsidRPr="00CB6BDA" w:rsidRDefault="00CB6BDA" w:rsidP="00CB6BD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CB6BDA" w:rsidRPr="00CB6BDA" w:rsidTr="00CB6BDA">
        <w:tc>
          <w:tcPr>
            <w:tcW w:w="3708" w:type="dxa"/>
            <w:vMerge w:val="restart"/>
            <w:vAlign w:val="center"/>
          </w:tcPr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CB6BDA" w:rsidRPr="00CB6BDA" w:rsidTr="00034B78">
        <w:tc>
          <w:tcPr>
            <w:tcW w:w="3708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6.ผู้เรียนมีทักษะในการทำงาน รักการทำงาน สามารถทำงาน ร่วมกับผู้อื่นได้ และมีเจตคติที่ดีต่ออาชีพสุจริต </w:t>
            </w:r>
          </w:p>
        </w:tc>
        <w:tc>
          <w:tcPr>
            <w:tcW w:w="370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6.1 ร้อยละของผู้เรียนที่วางแผนการทำงานและดำเนินการจนสำเร็จ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FF36CA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95.54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CB6BDA"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CB6BDA"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CB6BDA"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CB6BDA"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081" w:type="dxa"/>
          </w:tcPr>
          <w:p w:rsidR="00CB6BDA" w:rsidRPr="00CB6BDA" w:rsidRDefault="006203FA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EE2DBB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.50</w:t>
            </w:r>
          </w:p>
        </w:tc>
        <w:tc>
          <w:tcPr>
            <w:tcW w:w="2969" w:type="dxa"/>
            <w:vMerge w:val="restart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="0087583C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="0087583C" w:rsidRPr="000C0367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6.2 ร้อยละของผู้เรียนที่ทำงานอย่างมีความสุข มุ่งมั่นพัฒนางาน และภูมิใจในผลงานของตนเอง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FF36CA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96.84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682" w:type="dxa"/>
          </w:tcPr>
          <w:p w:rsidR="00CB6BDA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CB6BDA" w:rsidRPr="00CB6BDA" w:rsidRDefault="006203FA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98.50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6.3 ร้อยละของผู้เรียนที่ทำงานร่วมกับผู้อื่นได้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FF36CA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93.12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081" w:type="dxa"/>
          </w:tcPr>
          <w:p w:rsidR="00CB6BDA" w:rsidRPr="00CB6BDA" w:rsidRDefault="00EE2DBB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6.50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6.4 ร้อยละของผู้เรียนที่มีความรู้สึกที่ดีต่ออาชีพสุจริตและหาความรู้เกี่ยวกับอาชีพที่ตนเองสนใจ ผ่านเกณฑ์ที่สถานศึกษากำหนด</w:t>
            </w:r>
          </w:p>
        </w:tc>
        <w:tc>
          <w:tcPr>
            <w:tcW w:w="801" w:type="dxa"/>
          </w:tcPr>
          <w:p w:rsidR="00CB6BDA" w:rsidRPr="00CB6BDA" w:rsidRDefault="00FF36CA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95.54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CB6BDA" w:rsidRPr="00CB6BDA" w:rsidRDefault="00CB6BD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CB6BDA" w:rsidRPr="00CB6BDA" w:rsidRDefault="00EE2DBB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  <w:r w:rsidR="002B1BB7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br/>
      </w:r>
      <w:r w:rsidR="002B1BB7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CB6BDA" w:rsidRDefault="00884C21" w:rsidP="00884C21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16"/>
          <w:szCs w:val="16"/>
          <w:cs/>
        </w:rPr>
        <w:t xml:space="preserve">                                                                                                            </w:t>
      </w:r>
      <w:r w:rsid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2. พัฒนา</w:t>
      </w:r>
      <w:r w:rsidR="00163A28">
        <w:rPr>
          <w:rFonts w:ascii="TH SarabunIT๙" w:hAnsi="TH SarabunIT๙" w:cs="TH SarabunIT๙" w:hint="cs"/>
          <w:b/>
          <w:bCs/>
          <w:sz w:val="36"/>
          <w:szCs w:val="36"/>
          <w:cs/>
        </w:rPr>
        <w:t>ศักย</w:t>
      </w:r>
      <w:r w:rsid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>ภาพครูและบุคลากร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28"/>
        <w:gridCol w:w="3885"/>
        <w:gridCol w:w="801"/>
        <w:gridCol w:w="682"/>
        <w:gridCol w:w="682"/>
        <w:gridCol w:w="682"/>
        <w:gridCol w:w="682"/>
        <w:gridCol w:w="1081"/>
        <w:gridCol w:w="2969"/>
      </w:tblGrid>
      <w:tr w:rsidR="00CB6BDA" w:rsidRPr="00CB6BDA" w:rsidTr="00884C21">
        <w:tc>
          <w:tcPr>
            <w:tcW w:w="3528" w:type="dxa"/>
            <w:vMerge w:val="restart"/>
            <w:vAlign w:val="center"/>
          </w:tcPr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CB6BDA" w:rsidRPr="00CB6BDA" w:rsidRDefault="00CB6BDA" w:rsidP="00CB6BD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885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CB6BDA" w:rsidRPr="00CB6BDA" w:rsidTr="00884C21">
        <w:tc>
          <w:tcPr>
            <w:tcW w:w="3528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885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C4AE3" w:rsidRPr="00CB6BDA" w:rsidTr="00884C21">
        <w:tc>
          <w:tcPr>
            <w:tcW w:w="3528" w:type="dxa"/>
            <w:vMerge w:val="restart"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7.ครูปฏิบัติงานตามบทบาทหน้าที่อย่างมีประสิทธิภาพและเกิดประสิทธิผล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3885" w:type="dxa"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7.1 ร้อยละของครูที่มีการกำหนดเป้าหมายคุณภาพผู้เรียนทั้งด้านความรู้ ทักษะกระบวนการ สมรรถนะ และคุณลักษณะที่พึงประสงค์</w:t>
            </w:r>
          </w:p>
        </w:tc>
        <w:tc>
          <w:tcPr>
            <w:tcW w:w="801" w:type="dxa"/>
          </w:tcPr>
          <w:p w:rsidR="001C4AE3" w:rsidRPr="00CB6BDA" w:rsidRDefault="00DB740E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88.46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1C4AE3"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1C4AE3"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1C4AE3"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081" w:type="dxa"/>
          </w:tcPr>
          <w:p w:rsidR="001C4AE3" w:rsidRPr="00CB6BDA" w:rsidRDefault="006203FA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92.25</w:t>
            </w:r>
          </w:p>
        </w:tc>
        <w:tc>
          <w:tcPr>
            <w:tcW w:w="2969" w:type="dxa"/>
            <w:vMerge w:val="restart"/>
          </w:tcPr>
          <w:p w:rsidR="001C4AE3" w:rsidRPr="00CB6BDA" w:rsidRDefault="001C4AE3" w:rsidP="00034B7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 w:rsidR="0087583C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. พัฒนาครูให้เป็นครูมืออาชีพที่พร้อมด้วยความรู้</w:t>
            </w:r>
            <w:r w:rsidR="0087583C" w:rsidRPr="000C0367">
              <w:rPr>
                <w:sz w:val="32"/>
                <w:szCs w:val="32"/>
              </w:rPr>
              <w:t xml:space="preserve"> </w:t>
            </w:r>
            <w:r w:rsidR="0087583C" w:rsidRPr="000C0367">
              <w:rPr>
                <w:rFonts w:hint="cs"/>
                <w:sz w:val="32"/>
                <w:szCs w:val="32"/>
                <w:cs/>
              </w:rPr>
              <w:t xml:space="preserve"> 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ความสามารถ </w:t>
            </w:r>
            <w:r w:rsidR="0087583C" w:rsidRPr="000C0367">
              <w:rPr>
                <w:rFonts w:hint="cs"/>
                <w:sz w:val="32"/>
                <w:szCs w:val="32"/>
                <w:cs/>
              </w:rPr>
              <w:t xml:space="preserve"> 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ทักษะ</w:t>
            </w:r>
            <w:r w:rsidR="0087583C"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สมรรถนะที่จำเป็น </w:t>
            </w:r>
            <w:r w:rsidR="0087583C"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และมีคุณธรรมจริยธรรม โ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ดยส่งเสริมครูให้มีการพัฒนาตนเอง</w:t>
            </w:r>
            <w:r w:rsidR="0087583C"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ด้วยวิธีการที่หลากหลายอย่าง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</w:t>
            </w:r>
            <w:r w:rsidR="002B1B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</w:t>
            </w:r>
          </w:p>
        </w:tc>
      </w:tr>
      <w:tr w:rsidR="001C4AE3" w:rsidRPr="00CB6BDA" w:rsidTr="00884C21">
        <w:tc>
          <w:tcPr>
            <w:tcW w:w="3528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85" w:type="dxa"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7.2 ร้อยละของครูที่มีการวิเคราะห์ผู้เรียนเป็นรายบุคคล และใช้ข้อมูลในการวางแผนการจัดการเรียนรู้เพื่อพัฒนาศักยภาพของผู้เรียน</w:t>
            </w:r>
          </w:p>
        </w:tc>
        <w:tc>
          <w:tcPr>
            <w:tcW w:w="801" w:type="dxa"/>
          </w:tcPr>
          <w:p w:rsidR="001C4AE3" w:rsidRPr="00CB6BDA" w:rsidRDefault="00DB740E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80.77</w:t>
            </w:r>
          </w:p>
        </w:tc>
        <w:tc>
          <w:tcPr>
            <w:tcW w:w="682" w:type="dxa"/>
          </w:tcPr>
          <w:p w:rsidR="001C4AE3" w:rsidRPr="00CB6BDA" w:rsidRDefault="001C4AE3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81</w:t>
            </w:r>
          </w:p>
        </w:tc>
        <w:tc>
          <w:tcPr>
            <w:tcW w:w="682" w:type="dxa"/>
          </w:tcPr>
          <w:p w:rsidR="001C4AE3" w:rsidRPr="00CB6BDA" w:rsidRDefault="001C4AE3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82</w:t>
            </w:r>
          </w:p>
        </w:tc>
        <w:tc>
          <w:tcPr>
            <w:tcW w:w="682" w:type="dxa"/>
          </w:tcPr>
          <w:p w:rsidR="001C4AE3" w:rsidRPr="00CB6BDA" w:rsidRDefault="001C4AE3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83</w:t>
            </w:r>
          </w:p>
        </w:tc>
        <w:tc>
          <w:tcPr>
            <w:tcW w:w="682" w:type="dxa"/>
          </w:tcPr>
          <w:p w:rsidR="001C4AE3" w:rsidRPr="00CB6BDA" w:rsidRDefault="001C4AE3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84</w:t>
            </w:r>
          </w:p>
        </w:tc>
        <w:tc>
          <w:tcPr>
            <w:tcW w:w="1081" w:type="dxa"/>
          </w:tcPr>
          <w:p w:rsidR="001C4AE3" w:rsidRPr="00CB6BDA" w:rsidRDefault="00EE2DBB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82</w:t>
            </w:r>
            <w:r w:rsidR="006203FA">
              <w:rPr>
                <w:rFonts w:ascii="TH SarabunIT๙" w:hAnsi="TH SarabunIT๙" w:cs="TH SarabunIT๙"/>
                <w:sz w:val="32"/>
                <w:szCs w:val="32"/>
              </w:rPr>
              <w:t>.50</w:t>
            </w:r>
          </w:p>
        </w:tc>
        <w:tc>
          <w:tcPr>
            <w:tcW w:w="2969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C4AE3" w:rsidRPr="00CB6BDA" w:rsidTr="00884C21">
        <w:tc>
          <w:tcPr>
            <w:tcW w:w="3528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85" w:type="dxa"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7.3 ร้อยละของครูที่มีการออกแบบและการจัดการเรียนรู้ที่ตอบสนองความแตกต่างระหว่างบุคคลและพัฒนาการทางสติปัญญา</w:t>
            </w:r>
          </w:p>
        </w:tc>
        <w:tc>
          <w:tcPr>
            <w:tcW w:w="801" w:type="dxa"/>
          </w:tcPr>
          <w:p w:rsidR="001C4AE3" w:rsidRPr="00CB6BDA" w:rsidRDefault="00AA594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84.62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1C4AE3" w:rsidRPr="00CB6BDA" w:rsidRDefault="006203FA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95.50</w:t>
            </w:r>
          </w:p>
        </w:tc>
        <w:tc>
          <w:tcPr>
            <w:tcW w:w="2969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C4AE3" w:rsidRPr="00CB6BDA" w:rsidTr="00884C21">
        <w:tc>
          <w:tcPr>
            <w:tcW w:w="3528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85" w:type="dxa"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7.4 ร้อยละของครูที่ใช้สื่อและเทคโนโลยีที่เหมาะสมผนวกกับการนำบริบทและภูมิปัญญาของท้องถิ่นมา</w:t>
            </w:r>
            <w:proofErr w:type="spellStart"/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การในการจัดการเรียนรู้</w:t>
            </w:r>
          </w:p>
        </w:tc>
        <w:tc>
          <w:tcPr>
            <w:tcW w:w="801" w:type="dxa"/>
          </w:tcPr>
          <w:p w:rsidR="001C4AE3" w:rsidRPr="00CB6BDA" w:rsidRDefault="00AA594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73.08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1081" w:type="dxa"/>
          </w:tcPr>
          <w:p w:rsidR="001C4AE3" w:rsidRPr="00CB6BDA" w:rsidRDefault="006203FA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82.50</w:t>
            </w:r>
          </w:p>
        </w:tc>
        <w:tc>
          <w:tcPr>
            <w:tcW w:w="2969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C4AE3" w:rsidRPr="00CB6BDA" w:rsidTr="00884C21">
        <w:tc>
          <w:tcPr>
            <w:tcW w:w="3528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85" w:type="dxa"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>7.5 ร้อยละของครูที่มีการวัดและประเมินผลที่มุ่งเน้นการพัฒนาการเรียนรู้ของผู้เรียน ด้วยวิธีการที่หลากหลาย</w:t>
            </w:r>
          </w:p>
        </w:tc>
        <w:tc>
          <w:tcPr>
            <w:tcW w:w="801" w:type="dxa"/>
          </w:tcPr>
          <w:p w:rsidR="001C4AE3" w:rsidRPr="00CB6BDA" w:rsidRDefault="00AA594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88.46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1C4AE3" w:rsidRPr="00CB6BDA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1C4AE3" w:rsidRPr="00CB6BDA" w:rsidRDefault="006203FA" w:rsidP="00EE2D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95.50</w:t>
            </w:r>
          </w:p>
        </w:tc>
        <w:tc>
          <w:tcPr>
            <w:tcW w:w="2969" w:type="dxa"/>
            <w:vMerge/>
          </w:tcPr>
          <w:p w:rsidR="001C4AE3" w:rsidRPr="00CB6BDA" w:rsidRDefault="001C4AE3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CB6BDA" w:rsidRPr="00CB6BDA" w:rsidRDefault="00CB6BDA" w:rsidP="00CB6BD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CB6BDA" w:rsidRDefault="00CB6BD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2. พัฒนา</w:t>
      </w:r>
      <w:r w:rsidR="00163A28">
        <w:rPr>
          <w:rFonts w:ascii="TH SarabunIT๙" w:hAnsi="TH SarabunIT๙" w:cs="TH SarabunIT๙" w:hint="cs"/>
          <w:b/>
          <w:bCs/>
          <w:sz w:val="36"/>
          <w:szCs w:val="36"/>
          <w:cs/>
        </w:rPr>
        <w:t>ศักย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ภาพครูและบุคลากร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CB6BDA" w:rsidRPr="00CB6BDA" w:rsidTr="00034B78">
        <w:tc>
          <w:tcPr>
            <w:tcW w:w="3708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CB6BDA" w:rsidRPr="00CB6BDA" w:rsidTr="00034B78">
        <w:tc>
          <w:tcPr>
            <w:tcW w:w="3708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CB6BDA" w:rsidRPr="00CB6BDA" w:rsidRDefault="00CB6BD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63A28" w:rsidRPr="00CB6BDA" w:rsidTr="00034B78">
        <w:tc>
          <w:tcPr>
            <w:tcW w:w="3708" w:type="dxa"/>
            <w:vMerge w:val="restart"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7.ครูปฏิบัติงานตามบทบาทหน้าที่อย่างมีประสิทธิภาพและเกิดประสิทธิผล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3705" w:type="dxa"/>
          </w:tcPr>
          <w:p w:rsidR="00163A28" w:rsidRPr="001C4AE3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7.6 ร้อยละของครูที่ให้คำแนะนำ คำปรึกษา และแก้ไขปัญหาให้แก่ผู้เรียนทั้งด้านการเรียนและคุณภาพชีวิตด้วยความเสมอภาค</w:t>
            </w:r>
          </w:p>
        </w:tc>
        <w:tc>
          <w:tcPr>
            <w:tcW w:w="801" w:type="dxa"/>
          </w:tcPr>
          <w:p w:rsidR="00163A28" w:rsidRPr="001C4AE3" w:rsidRDefault="00AA594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84.62</w:t>
            </w:r>
          </w:p>
        </w:tc>
        <w:tc>
          <w:tcPr>
            <w:tcW w:w="682" w:type="dxa"/>
          </w:tcPr>
          <w:p w:rsidR="00163A28" w:rsidRPr="001C4AE3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682" w:type="dxa"/>
          </w:tcPr>
          <w:p w:rsidR="00163A28" w:rsidRPr="001C4AE3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163A28" w:rsidRPr="00CB6BDA" w:rsidRDefault="006203FA" w:rsidP="001C4A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96.25</w:t>
            </w:r>
          </w:p>
        </w:tc>
        <w:tc>
          <w:tcPr>
            <w:tcW w:w="2969" w:type="dxa"/>
            <w:vMerge w:val="restart"/>
          </w:tcPr>
          <w:p w:rsidR="00163A28" w:rsidRPr="00CB6BDA" w:rsidRDefault="00163A28" w:rsidP="00034B7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 w:rsidR="0087583C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. พัฒนาครูให้เป็นครูมืออาชีพที่พร้อมด้วยความรู้</w:t>
            </w:r>
            <w:r w:rsidR="0087583C" w:rsidRPr="000C0367">
              <w:rPr>
                <w:sz w:val="32"/>
                <w:szCs w:val="32"/>
              </w:rPr>
              <w:t xml:space="preserve"> </w:t>
            </w:r>
            <w:r w:rsidR="0087583C" w:rsidRPr="000C0367">
              <w:rPr>
                <w:rFonts w:hint="cs"/>
                <w:sz w:val="32"/>
                <w:szCs w:val="32"/>
                <w:cs/>
              </w:rPr>
              <w:t xml:space="preserve"> 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ความสามารถ </w:t>
            </w:r>
            <w:r w:rsidR="0087583C" w:rsidRPr="000C0367">
              <w:rPr>
                <w:rFonts w:hint="cs"/>
                <w:sz w:val="32"/>
                <w:szCs w:val="32"/>
                <w:cs/>
              </w:rPr>
              <w:t xml:space="preserve"> 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ทักษะ</w:t>
            </w:r>
            <w:r w:rsidR="0087583C"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สมรรถนะที่จำเป็น </w:t>
            </w:r>
            <w:r w:rsidR="0087583C"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และมีคุณธรรมจริยธรรม โ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ดยส่งเสริมครูให้มีการพัฒนาตนเอง</w:t>
            </w:r>
            <w:r w:rsidR="0087583C"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ด้วยวิธีการที่หลากหลายอย่าง</w:t>
            </w:r>
            <w:r w:rsidR="0087583C"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</w:t>
            </w:r>
            <w:r w:rsidR="002B1B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</w:t>
            </w:r>
          </w:p>
        </w:tc>
      </w:tr>
      <w:tr w:rsidR="00163A28" w:rsidRPr="00CB6BDA" w:rsidTr="00034B78">
        <w:tc>
          <w:tcPr>
            <w:tcW w:w="3708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163A28" w:rsidRPr="001C4AE3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7.7 ร้อยละของครูที่มีการศึกษา วิจัยและพัฒนาการจัดการเรียนรู้ในวิชาที่ตนรับผิดชอบ และใช้ผลในการปรับการสอน</w:t>
            </w:r>
          </w:p>
        </w:tc>
        <w:tc>
          <w:tcPr>
            <w:tcW w:w="801" w:type="dxa"/>
          </w:tcPr>
          <w:p w:rsidR="00163A28" w:rsidRPr="001C4AE3" w:rsidRDefault="00AA594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69.23</w:t>
            </w:r>
          </w:p>
        </w:tc>
        <w:tc>
          <w:tcPr>
            <w:tcW w:w="682" w:type="dxa"/>
          </w:tcPr>
          <w:p w:rsidR="00163A28" w:rsidRPr="001C4AE3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682" w:type="dxa"/>
          </w:tcPr>
          <w:p w:rsidR="00163A28" w:rsidRPr="001C4AE3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6203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081" w:type="dxa"/>
          </w:tcPr>
          <w:p w:rsidR="00163A28" w:rsidRPr="00CB6BDA" w:rsidRDefault="006203FA" w:rsidP="001C4A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77.50</w:t>
            </w:r>
          </w:p>
        </w:tc>
        <w:tc>
          <w:tcPr>
            <w:tcW w:w="2969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63A28" w:rsidRPr="00CB6BDA" w:rsidTr="00034B78">
        <w:tc>
          <w:tcPr>
            <w:tcW w:w="3708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163A28" w:rsidRPr="001C4AE3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7.8 ร้อยละของครูที่ประพฤติปฏิบัติตนเป็นแบบอย่างที่ดี และเป็นสมาชิกที่ดีของสถานศึกษา</w:t>
            </w:r>
          </w:p>
        </w:tc>
        <w:tc>
          <w:tcPr>
            <w:tcW w:w="801" w:type="dxa"/>
          </w:tcPr>
          <w:p w:rsidR="00163A28" w:rsidRPr="001C4AE3" w:rsidRDefault="00AA594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96.15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163A28" w:rsidRPr="00CB6BDA" w:rsidRDefault="00163A28" w:rsidP="001C4A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2969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63A28" w:rsidRPr="00CB6BDA" w:rsidTr="002C60EB">
        <w:trPr>
          <w:trHeight w:val="1105"/>
        </w:trPr>
        <w:tc>
          <w:tcPr>
            <w:tcW w:w="3708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163A28" w:rsidRPr="001C4AE3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7.9 ร้อยละของครูที่มีการจัดการเรียนการสอนตามวิชาที่ได้รับมอบหมายเต็มเวลา เต็มความสามารถ</w:t>
            </w:r>
          </w:p>
        </w:tc>
        <w:tc>
          <w:tcPr>
            <w:tcW w:w="801" w:type="dxa"/>
          </w:tcPr>
          <w:p w:rsidR="00163A28" w:rsidRPr="001C4AE3" w:rsidRDefault="00AA594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88.46</w:t>
            </w:r>
          </w:p>
        </w:tc>
        <w:tc>
          <w:tcPr>
            <w:tcW w:w="682" w:type="dxa"/>
          </w:tcPr>
          <w:p w:rsidR="00163A28" w:rsidRPr="001C4AE3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682" w:type="dxa"/>
          </w:tcPr>
          <w:p w:rsidR="00163A28" w:rsidRPr="001C4AE3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682" w:type="dxa"/>
          </w:tcPr>
          <w:p w:rsidR="00163A28" w:rsidRPr="001C4AE3" w:rsidRDefault="006203FA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682" w:type="dxa"/>
          </w:tcPr>
          <w:p w:rsidR="00163A28" w:rsidRPr="001C4AE3" w:rsidRDefault="00163A28" w:rsidP="00620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163A28" w:rsidRPr="00CB6BDA" w:rsidRDefault="006203FA" w:rsidP="001C4A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95.50</w:t>
            </w:r>
          </w:p>
        </w:tc>
        <w:tc>
          <w:tcPr>
            <w:tcW w:w="2969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163A28" w:rsidRDefault="00163A28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163A28" w:rsidRDefault="00163A28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1C4AE3" w:rsidRDefault="001C4AE3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1C4AE3" w:rsidRPr="00CB6BDA" w:rsidRDefault="001C4AE3" w:rsidP="001C4AE3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1C4AE3" w:rsidRDefault="001C4AE3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2. พัฒนา</w:t>
      </w:r>
      <w:r w:rsidR="00163A28">
        <w:rPr>
          <w:rFonts w:ascii="TH SarabunIT๙" w:hAnsi="TH SarabunIT๙" w:cs="TH SarabunIT๙" w:hint="cs"/>
          <w:b/>
          <w:bCs/>
          <w:sz w:val="36"/>
          <w:szCs w:val="36"/>
          <w:cs/>
        </w:rPr>
        <w:t>ศักย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ภาพครูและบุคลากร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1C4AE3" w:rsidRPr="00CB6BDA" w:rsidTr="00034B78">
        <w:tc>
          <w:tcPr>
            <w:tcW w:w="3708" w:type="dxa"/>
            <w:vMerge w:val="restart"/>
            <w:vAlign w:val="center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1C4AE3" w:rsidRPr="00CB6BDA" w:rsidTr="00034B78">
        <w:tc>
          <w:tcPr>
            <w:tcW w:w="3708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1C4AE3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5D1A70" w:rsidRPr="00CB6BDA" w:rsidTr="00163A28">
        <w:trPr>
          <w:trHeight w:val="138"/>
        </w:trPr>
        <w:tc>
          <w:tcPr>
            <w:tcW w:w="3708" w:type="dxa"/>
            <w:vMerge w:val="restart"/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8.ผู้บริหารปฏิบัติงานตามบทบาทหน้าที่อย่างมีประสิทธิภาพและเกิดประสิทธิผล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3705" w:type="dxa"/>
            <w:tcBorders>
              <w:bottom w:val="single" w:sz="4" w:space="0" w:color="auto"/>
            </w:tcBorders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8.1 ระดับคุณภาพของผู้บริหารที่มีวิสัยทัศน์ ภาวะผู้นำ และความคิดริเริ่มที่เน้นการพัฒนาผู้เรียน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:rsidR="005D1A70" w:rsidRPr="001C4AE3" w:rsidRDefault="005D1A70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:rsidR="005D1A70" w:rsidRDefault="005D1A70">
            <w:r w:rsidRPr="004345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5D1A70" w:rsidRPr="00CB6BDA" w:rsidRDefault="005D1A70" w:rsidP="00034B7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CB6B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. พัฒนาครูให้เป็นครูมืออาชีพที่พร้อมด้วยความรู้</w:t>
            </w:r>
            <w:r w:rsidRPr="000C0367">
              <w:rPr>
                <w:sz w:val="32"/>
                <w:szCs w:val="32"/>
              </w:rPr>
              <w:t xml:space="preserve"> </w:t>
            </w:r>
            <w:r w:rsidRPr="000C0367"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ความสามารถ </w:t>
            </w:r>
            <w:r w:rsidRPr="000C0367"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ทักษะ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สมรรถนะที่จำเป็น 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และมีคุณธรรมจริยธรรม โ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ดยส่งเสริมครูให้มีการพัฒนาตนเอง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ด้วยวิธีการที่หลากหลายอย่าง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</w:t>
            </w:r>
          </w:p>
        </w:tc>
      </w:tr>
      <w:tr w:rsidR="005D1A70" w:rsidRPr="00CB6BDA" w:rsidTr="00163A28">
        <w:trPr>
          <w:trHeight w:val="1302"/>
        </w:trPr>
        <w:tc>
          <w:tcPr>
            <w:tcW w:w="3708" w:type="dxa"/>
            <w:vMerge/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  <w:tcBorders>
              <w:top w:val="single" w:sz="4" w:space="0" w:color="auto"/>
            </w:tcBorders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8.2 ระดับคุณภาพของผู้บริหารที่ใช้หลักการบริหารแบบมีส่วนร่วมและใช้ข้อมูลผลการประเมินหรือผลการวิจัย เป็นฐานคิดทั้งด้านวิชาการและการจัดการ</w:t>
            </w:r>
          </w:p>
        </w:tc>
        <w:tc>
          <w:tcPr>
            <w:tcW w:w="801" w:type="dxa"/>
            <w:tcBorders>
              <w:top w:val="single" w:sz="4" w:space="0" w:color="auto"/>
            </w:tcBorders>
          </w:tcPr>
          <w:p w:rsidR="005D1A70" w:rsidRPr="001C4AE3" w:rsidRDefault="005D1A7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  <w:tcBorders>
              <w:top w:val="single" w:sz="4" w:space="0" w:color="auto"/>
            </w:tcBorders>
          </w:tcPr>
          <w:p w:rsidR="005D1A70" w:rsidRDefault="005D1A70">
            <w:r w:rsidRPr="009277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5D1A70" w:rsidRPr="00CB6BDA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D1A70" w:rsidRPr="00CB6BDA" w:rsidTr="00034B78">
        <w:tc>
          <w:tcPr>
            <w:tcW w:w="3708" w:type="dxa"/>
            <w:vMerge/>
          </w:tcPr>
          <w:p w:rsidR="005D1A70" w:rsidRPr="00CB6BDA" w:rsidRDefault="005D1A70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8.3 ระดับคุณภาพของผู้บริหารที่สามารถบริหารจัดการการศึกษาให้บรรลุเป้าหมายตามที่กำหนดไว้ในแผนปฏิบัติการ</w:t>
            </w:r>
          </w:p>
        </w:tc>
        <w:tc>
          <w:tcPr>
            <w:tcW w:w="801" w:type="dxa"/>
          </w:tcPr>
          <w:p w:rsidR="005D1A70" w:rsidRPr="001C4AE3" w:rsidRDefault="005D1A7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5D1A70" w:rsidRDefault="005D1A70">
            <w:r w:rsidRPr="002740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5D1A70" w:rsidRPr="00CB6BDA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D1A70" w:rsidRPr="00CB6BDA" w:rsidTr="00034B78">
        <w:tc>
          <w:tcPr>
            <w:tcW w:w="3708" w:type="dxa"/>
            <w:vMerge/>
          </w:tcPr>
          <w:p w:rsidR="005D1A70" w:rsidRPr="00CB6BDA" w:rsidRDefault="005D1A70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8.4 ระดับคุณภาพของผู้บริหารที่มีการส่งเสริมและพัฒนาศักยภาพบุคลากรให้พร้อมรับการกระจายอำนาจ</w:t>
            </w:r>
          </w:p>
        </w:tc>
        <w:tc>
          <w:tcPr>
            <w:tcW w:w="801" w:type="dxa"/>
          </w:tcPr>
          <w:p w:rsidR="005D1A70" w:rsidRPr="001C4AE3" w:rsidRDefault="005D1A7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5D1A70" w:rsidRDefault="005D1A70">
            <w:r w:rsidRPr="009F379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5D1A70" w:rsidRPr="00CB6BDA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63A28" w:rsidRPr="00CB6BDA" w:rsidTr="00034B78">
        <w:tc>
          <w:tcPr>
            <w:tcW w:w="3708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163A28" w:rsidRPr="001C4AE3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8.5 ร้อยละของนักเรียน ผู้ปกครอง และชุมชนพึงพอใจผลการบริหารการจัดการศึกษาของโรงเรียนระดับ “ดี”ขึ้นไป</w:t>
            </w:r>
          </w:p>
        </w:tc>
        <w:tc>
          <w:tcPr>
            <w:tcW w:w="801" w:type="dxa"/>
          </w:tcPr>
          <w:p w:rsidR="00163A28" w:rsidRPr="001C4AE3" w:rsidRDefault="005D1A7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</w:p>
        </w:tc>
        <w:tc>
          <w:tcPr>
            <w:tcW w:w="682" w:type="dxa"/>
          </w:tcPr>
          <w:p w:rsidR="00163A28" w:rsidRPr="001C4AE3" w:rsidRDefault="005D1A70" w:rsidP="005D1A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682" w:type="dxa"/>
          </w:tcPr>
          <w:p w:rsidR="00163A28" w:rsidRPr="001C4AE3" w:rsidRDefault="005D1A70" w:rsidP="005D1A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682" w:type="dxa"/>
          </w:tcPr>
          <w:p w:rsidR="00163A28" w:rsidRPr="001C4AE3" w:rsidRDefault="005D1A70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682" w:type="dxa"/>
          </w:tcPr>
          <w:p w:rsidR="00163A28" w:rsidRPr="001C4AE3" w:rsidRDefault="00163A28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81" w:type="dxa"/>
          </w:tcPr>
          <w:p w:rsidR="00163A28" w:rsidRPr="00CB6BDA" w:rsidRDefault="006203FA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2969" w:type="dxa"/>
            <w:vMerge/>
          </w:tcPr>
          <w:p w:rsidR="00163A28" w:rsidRPr="00CB6BDA" w:rsidRDefault="00163A28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D1A70" w:rsidRPr="00CB6BDA" w:rsidTr="00034B78">
        <w:tc>
          <w:tcPr>
            <w:tcW w:w="3708" w:type="dxa"/>
            <w:vMerge/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05" w:type="dxa"/>
          </w:tcPr>
          <w:p w:rsidR="005D1A70" w:rsidRPr="001C4AE3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4AE3">
              <w:rPr>
                <w:rFonts w:ascii="TH SarabunIT๙" w:hAnsi="TH SarabunIT๙" w:cs="TH SarabunIT๙"/>
                <w:sz w:val="32"/>
                <w:szCs w:val="32"/>
                <w:cs/>
              </w:rPr>
              <w:t>8.6 ระดับคุณภาพของผู้บริหารที่ให้คำแนะนำ คำปรึกษาทางวิชาการและเอาใจใส่การจัดการศึกษาเต็มศักยภาพและเต็มเวลา</w:t>
            </w:r>
          </w:p>
        </w:tc>
        <w:tc>
          <w:tcPr>
            <w:tcW w:w="801" w:type="dxa"/>
          </w:tcPr>
          <w:p w:rsidR="005D1A70" w:rsidRPr="001C4AE3" w:rsidRDefault="005D1A70" w:rsidP="00034B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D1A70" w:rsidRPr="005D1A70" w:rsidRDefault="005D1A70">
            <w:pPr>
              <w:rPr>
                <w:sz w:val="26"/>
                <w:szCs w:val="26"/>
              </w:rPr>
            </w:pPr>
            <w:r w:rsidRPr="005D1A7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5D1A70" w:rsidRDefault="005D1A70">
            <w:r w:rsidRPr="004C28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5D1A70" w:rsidRPr="00CB6BDA" w:rsidRDefault="005D1A70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1C4AE3" w:rsidRDefault="001C4AE3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1C4AE3" w:rsidRPr="00CB6BDA" w:rsidRDefault="001C4AE3" w:rsidP="001C4AE3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1C4AE3" w:rsidRDefault="001C4AE3" w:rsidP="001C4AE3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ประเด็นกลยุทธ์  3. </w:t>
      </w:r>
      <w:r w:rsidR="00163A28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เพิ่ม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ประสิทธิภาพการบริหารและการจัดการศึกษา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1C4AE3" w:rsidRPr="00CB6BDA" w:rsidTr="00034B78">
        <w:tc>
          <w:tcPr>
            <w:tcW w:w="3708" w:type="dxa"/>
            <w:vMerge w:val="restart"/>
            <w:vAlign w:val="center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1C4AE3" w:rsidRPr="00CB6BDA" w:rsidTr="00034B78">
        <w:tc>
          <w:tcPr>
            <w:tcW w:w="3708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1C4AE3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B6BD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1C4AE3" w:rsidRPr="00CB6BDA" w:rsidRDefault="001C4AE3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ED112A" w:rsidRPr="00CB6BDA" w:rsidTr="00034B78">
        <w:tc>
          <w:tcPr>
            <w:tcW w:w="3708" w:type="dxa"/>
            <w:vMerge w:val="restart"/>
          </w:tcPr>
          <w:p w:rsidR="00ED112A" w:rsidRPr="00ED112A" w:rsidRDefault="00ED112A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10.สถานศึกษามีการจัดหลักสูตร กระบวนการเรียนรู้ และกิจกรรมพัฒนาคุณภาพผู้เรียนอย่างรอบด้าน</w:t>
            </w:r>
          </w:p>
        </w:tc>
        <w:tc>
          <w:tcPr>
            <w:tcW w:w="3705" w:type="dxa"/>
          </w:tcPr>
          <w:p w:rsidR="00ED112A" w:rsidRPr="00ED112A" w:rsidRDefault="00ED112A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10.1 ระดับคุณภาพของหลักสูตรสถานศึกษาที่เหมาะสมและสอดคล้องกับท้องถิ่น</w:t>
            </w:r>
          </w:p>
        </w:tc>
        <w:tc>
          <w:tcPr>
            <w:tcW w:w="801" w:type="dxa"/>
          </w:tcPr>
          <w:p w:rsidR="00ED112A" w:rsidRPr="00ED112A" w:rsidRDefault="007243CB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ED112A" w:rsidRPr="00ED112A" w:rsidRDefault="007243CB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ED112A" w:rsidRPr="00ED112A" w:rsidRDefault="007243CB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ED112A" w:rsidRPr="00AB4822" w:rsidRDefault="007243CB" w:rsidP="00163A28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ED112A" w:rsidRPr="00AB4822" w:rsidRDefault="007243CB" w:rsidP="00163A28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ED112A" w:rsidRPr="00ED112A" w:rsidRDefault="007243CB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ED112A" w:rsidRPr="00ED112A" w:rsidRDefault="00ED112A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กลยุทธ์ที่ 1  พัฒนาผู้เรียนให้มีคุณธรรมและคุณภาพ โดยจัดกิจกรรมการเรียนการสอนตามเกณฑ์มาตรฐานหลักสูตรสถานศึกษา และสอดแทรกคุณธรรมพื้นฐาน 8 ประการ</w:t>
            </w:r>
          </w:p>
        </w:tc>
      </w:tr>
      <w:tr w:rsidR="00AB4822" w:rsidRPr="00CB6BD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10.2 ระดับคุณภาพของการจัดรายวิชาเพิ่มเติมที่หลากหลายให้ผู้เรียนเลือกเรียนตามความถนัด ความสามารถและความสนใจ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B4822" w:rsidRPr="00CB6BD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10.3 ระดับคุณภาพของการจัดกิจกรรมพัฒนาผู้เรียนที่ส่งเสริมและตอบสนองความต้องการ ความสามารถ ความถนัด และความสนใจของผู้เรียน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B4822" w:rsidRPr="00CB6BD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10.4 ระดับคุณภาพของการสนับสนุนให้ครูจัดกระบวนการเรียนรู้ที่ให้ผู้เรียนได้ลงมือปฏิบัติจริงจนสรุปความรู้ได้ด้วยตนเอง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B4822" w:rsidRPr="00CB6BDA" w:rsidTr="00034B78">
        <w:tc>
          <w:tcPr>
            <w:tcW w:w="3708" w:type="dxa"/>
            <w:vMerge/>
          </w:tcPr>
          <w:p w:rsidR="00AB4822" w:rsidRPr="001C4AE3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10.5 ระดับคุณภาพการนิเทศภายใน กำกับ ติดตามตรวจสอบ และนำผลไปปรับปรุงการเรียนการสอนอย่างสม่ำเสมอ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Pr="00AB4822" w:rsidRDefault="00AB4822" w:rsidP="002C60E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AB482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ED112A" w:rsidRDefault="00AB4822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CB6BD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ED112A" w:rsidRDefault="00ED112A" w:rsidP="006D2A8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ED112A" w:rsidRPr="00CB6BDA" w:rsidRDefault="00ED112A" w:rsidP="00ED112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CB6BDA" w:rsidRDefault="00ED112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ประเด็นกลยุทธ์  3. </w:t>
      </w:r>
      <w:r w:rsidR="002B1BB7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เพิ่ม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ประสิทธิภาพการบริหารและการจัดการศึกษา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ED112A" w:rsidRPr="00ED112A" w:rsidTr="00EE2DBB">
        <w:tc>
          <w:tcPr>
            <w:tcW w:w="3708" w:type="dxa"/>
            <w:vMerge w:val="restart"/>
            <w:vAlign w:val="center"/>
          </w:tcPr>
          <w:p w:rsidR="00ED112A" w:rsidRPr="00ED112A" w:rsidRDefault="00ED112A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ED112A" w:rsidRPr="00ED112A" w:rsidRDefault="00ED112A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ED112A" w:rsidRPr="00ED112A" w:rsidTr="00034B78">
        <w:tc>
          <w:tcPr>
            <w:tcW w:w="3708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ปี55-58</w:t>
            </w:r>
          </w:p>
        </w:tc>
        <w:tc>
          <w:tcPr>
            <w:tcW w:w="2969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AB4822" w:rsidRPr="00ED112A" w:rsidTr="00034B78">
        <w:tc>
          <w:tcPr>
            <w:tcW w:w="3708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10.สถานศึกษามีการจัดหลักสูตร กระบวนการเรียนรู้ และกิจกรรมพัฒนาคุณภาพผู้เรียนอย่างรอบด้าน</w:t>
            </w: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10.6 ระดับคุณภาพของการจัดระบบดูแลช่วยเหลือผู้เรียนที่มีประสิทธิภาพและครอบคลุมถึงผู้เรียนทุกคน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</w:tcPr>
          <w:p w:rsidR="00AB4822" w:rsidRPr="00ED112A" w:rsidRDefault="00AB4822" w:rsidP="00ED112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กลยุทธ์ที่ 1  ....</w:t>
            </w:r>
          </w:p>
        </w:tc>
      </w:tr>
      <w:tr w:rsidR="00AB4822" w:rsidRPr="00ED112A" w:rsidTr="00034B78">
        <w:tc>
          <w:tcPr>
            <w:tcW w:w="3708" w:type="dxa"/>
            <w:vMerge w:val="restart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12.</w:t>
            </w:r>
            <w:r w:rsidRPr="00ED11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สถานศึกษามีการประกันคุณภาพภายในของสถานศึกษาตามที่กำหนดในกฎกระทรวง</w:t>
            </w: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</w:rPr>
              <w:t>12.1</w:t>
            </w: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ระดับคุณภาพการกำหนดมาตรฐานการศึกษาของสถานศึกษา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. พัฒนาระบบบริหารจัดการให้มีประสิทธิภาพ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โดยการพัฒนาระบบประกันคุณภาพภายใน ระบบข้อมูลสารสนเทศ ระบบ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นิเทศ ระบบบริหารจัดการทรัพยากร กระจายอำนาจ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มีความโปร่งใส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เป็นธรรม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และตรวจสอบ</w:t>
            </w:r>
            <w:r w:rsidRPr="000C0367">
              <w:rPr>
                <w:rFonts w:hint="cs"/>
                <w:sz w:val="32"/>
                <w:szCs w:val="32"/>
                <w:cs/>
              </w:rPr>
              <w:t>ได้</w:t>
            </w:r>
          </w:p>
        </w:tc>
      </w:tr>
      <w:tr w:rsidR="00AB4822" w:rsidRPr="00ED112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12.2 ระดับคุณภาพของการจัดทำและดำเนินการตามแผนพัฒนาการจัดการศึกษาของสถานศึกษาที่มุ่งพัฒนาคุณภาพตามมาตรฐานการศึกษาของสถานศึกษา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4822" w:rsidRPr="00ED112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12.3 ระดับคุณภาพของการจัดระบบข้อมูลสารสนเทศและใช้สารสนเทศในการบริหารจัดการเพื่อพัฒนาคุณภาพสถานศึกษา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4822" w:rsidRPr="00ED112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12.4 ระดับความสำเร็จติดตามตรวจสอบ และประเมินคุณภาพภายในตามมาตรฐานการศึกษาของสถานศึกษา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ED112A" w:rsidRDefault="00ED112A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D112A" w:rsidRDefault="006D2A83" w:rsidP="006D2A83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                            </w:t>
      </w:r>
      <w:r w:rsidR="00ED112A"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="00ED112A"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="00ED112A"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ED112A" w:rsidRPr="00CB6BDA" w:rsidRDefault="00ED112A" w:rsidP="00ED112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D112A" w:rsidRDefault="00ED112A" w:rsidP="00ED112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ประเด็นกลยุทธ์  3. </w:t>
      </w:r>
      <w:r w:rsidR="002B1BB7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เพิ่ม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ประสิทธิภาพการบริหารและการจัดการศึกษา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ED112A" w:rsidRPr="00ED112A" w:rsidTr="00EE2DBB">
        <w:tc>
          <w:tcPr>
            <w:tcW w:w="3708" w:type="dxa"/>
            <w:vMerge w:val="restart"/>
            <w:vAlign w:val="center"/>
          </w:tcPr>
          <w:p w:rsidR="00ED112A" w:rsidRPr="00ED112A" w:rsidRDefault="00ED112A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ED112A" w:rsidRPr="00ED112A" w:rsidRDefault="00ED112A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ED112A" w:rsidRPr="00ED112A" w:rsidTr="00034B78">
        <w:tc>
          <w:tcPr>
            <w:tcW w:w="3708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ปี55-58</w:t>
            </w:r>
          </w:p>
        </w:tc>
        <w:tc>
          <w:tcPr>
            <w:tcW w:w="2969" w:type="dxa"/>
            <w:vMerge/>
          </w:tcPr>
          <w:p w:rsidR="00ED112A" w:rsidRPr="00ED112A" w:rsidRDefault="00ED112A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AB4822" w:rsidRPr="00ED112A" w:rsidTr="00034B78">
        <w:tc>
          <w:tcPr>
            <w:tcW w:w="3708" w:type="dxa"/>
            <w:vMerge w:val="restart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12.</w:t>
            </w:r>
            <w:r w:rsidRPr="00ED11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สถานศึกษามีการประกันคุณภาพภายในของสถานศึกษาตามที่กำหนดในกฎกระทรวง</w:t>
            </w: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12.5 ระดับความสำเร็จที่มีการนำผลการประเมินคุณภาพทั้งภายในและภายนอกไปใช้วางแผนพัฒนาคุณภาพการศึกษาอย่าง</w:t>
            </w:r>
          </w:p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ต่อเนื่อง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. พัฒนาระบบบริหารจัดการให้มีประสิทธิภาพ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โดยการพัฒนาระบบประกันคุณภาพภายใน ระบบข้อมูลสารสนเทศ ระบบ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นิเทศ ระบบบริหารจัดการทรัพยากร กระจายอำนาจ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มีความโปร่งใส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เป็นธรรม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และตรวจสอบ</w:t>
            </w:r>
            <w:r w:rsidRPr="000C0367">
              <w:rPr>
                <w:rFonts w:hint="cs"/>
                <w:sz w:val="32"/>
                <w:szCs w:val="32"/>
                <w:cs/>
              </w:rPr>
              <w:t>ได้</w:t>
            </w:r>
          </w:p>
        </w:tc>
      </w:tr>
      <w:tr w:rsidR="00AB4822" w:rsidRPr="00ED112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</w:rPr>
              <w:t>12.6</w:t>
            </w: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ระดับความสำเร็จการจัดทำรายงานประจำปีที่เป็นรายงานการประเมินคุณภาพภายใน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4822" w:rsidRPr="00ED112A" w:rsidTr="00034B78">
        <w:tc>
          <w:tcPr>
            <w:tcW w:w="3708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D112A">
              <w:rPr>
                <w:rFonts w:ascii="TH SarabunIT๙" w:hAnsi="TH SarabunIT๙" w:cs="TH SarabunIT๙"/>
                <w:sz w:val="32"/>
                <w:szCs w:val="32"/>
                <w:cs/>
              </w:rPr>
              <w:t>12.3 ระดับคุณภาพของการจัดระบบข้อมูลสารสนเทศและใช้สารสนเทศในการบริหารจัดการเพื่อพัฒนาคุณภาพสถานศึกษา</w:t>
            </w:r>
          </w:p>
        </w:tc>
        <w:tc>
          <w:tcPr>
            <w:tcW w:w="801" w:type="dxa"/>
          </w:tcPr>
          <w:p w:rsidR="00AB4822" w:rsidRPr="00ED112A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4822" w:rsidRPr="00ED112A" w:rsidTr="00034B78">
        <w:tc>
          <w:tcPr>
            <w:tcW w:w="3708" w:type="dxa"/>
            <w:vMerge w:val="restart"/>
          </w:tcPr>
          <w:p w:rsidR="00AB4822" w:rsidRPr="00840170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14.การพัฒนาสถานศึกษาให้บรรลุเป้าหมายตามวิสัยทัศน์ ปรัชญา และจุดเน้นที่กำหนดขึ้น</w:t>
            </w:r>
          </w:p>
        </w:tc>
        <w:tc>
          <w:tcPr>
            <w:tcW w:w="3705" w:type="dxa"/>
          </w:tcPr>
          <w:p w:rsidR="00AB4822" w:rsidRPr="00840170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14.1 ระดับคุณภาพของการจัดโครงการ กิจกรรมที่ส่งเสริมให้ผู้เรียนบรรลุตามเป้าหมายวิสัยทัศน์ ปรัชญา และจุดเน้นของสถานศึกษา</w:t>
            </w:r>
          </w:p>
        </w:tc>
        <w:tc>
          <w:tcPr>
            <w:tcW w:w="801" w:type="dxa"/>
          </w:tcPr>
          <w:p w:rsidR="00AB4822" w:rsidRPr="00840170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4822" w:rsidRPr="00ED112A" w:rsidTr="00034B78">
        <w:tc>
          <w:tcPr>
            <w:tcW w:w="3708" w:type="dxa"/>
            <w:vMerge/>
          </w:tcPr>
          <w:p w:rsidR="00AB4822" w:rsidRPr="00840170" w:rsidRDefault="00AB4822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AB4822" w:rsidRPr="00840170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14.2 ระดับคุณภาพของการดำเนินงานส่งเสริมให้ผู้เรียนบรรลุตามเป้าหมาย วิสัยทัศน์ ปรัชญา และจุดเน้นของ</w:t>
            </w:r>
          </w:p>
          <w:p w:rsidR="00AB4822" w:rsidRPr="00840170" w:rsidRDefault="00AB4822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สถานศึกษา</w:t>
            </w:r>
          </w:p>
        </w:tc>
        <w:tc>
          <w:tcPr>
            <w:tcW w:w="801" w:type="dxa"/>
          </w:tcPr>
          <w:p w:rsidR="00AB4822" w:rsidRPr="00840170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Pr="00840170" w:rsidRDefault="00AB4822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AB4822" w:rsidRDefault="00AB4822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AB4822" w:rsidRPr="00AB4822" w:rsidRDefault="00AB4822" w:rsidP="002C60EB">
            <w:pPr>
              <w:rPr>
                <w:sz w:val="32"/>
                <w:szCs w:val="32"/>
              </w:rPr>
            </w:pPr>
            <w:r w:rsidRPr="00AB48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AB4822" w:rsidRPr="00ED112A" w:rsidRDefault="00AB4822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ประเด็นกลยุทธ์  4. </w:t>
      </w:r>
      <w:r w:rsidR="002B1BB7">
        <w:rPr>
          <w:rFonts w:ascii="TH SarabunIT๙" w:hAnsi="TH SarabunIT๙" w:cs="TH SarabunIT๙" w:hint="cs"/>
          <w:b/>
          <w:bCs/>
          <w:sz w:val="36"/>
          <w:szCs w:val="36"/>
          <w:cs/>
        </w:rPr>
        <w:t>สร้าง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สังคมและชุมชนแห่งการเรียนรู้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840170" w:rsidRPr="00840170" w:rsidTr="00EE2DBB">
        <w:tc>
          <w:tcPr>
            <w:tcW w:w="3708" w:type="dxa"/>
            <w:vMerge w:val="restart"/>
            <w:vAlign w:val="center"/>
          </w:tcPr>
          <w:p w:rsidR="00840170" w:rsidRPr="00840170" w:rsidRDefault="00840170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840170" w:rsidRPr="00840170" w:rsidRDefault="00840170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840170" w:rsidRPr="00840170" w:rsidTr="00034B78">
        <w:tc>
          <w:tcPr>
            <w:tcW w:w="3708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ปี55-58</w:t>
            </w:r>
          </w:p>
        </w:tc>
        <w:tc>
          <w:tcPr>
            <w:tcW w:w="2969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825ED5" w:rsidRPr="00840170" w:rsidTr="00034B78">
        <w:tc>
          <w:tcPr>
            <w:tcW w:w="3708" w:type="dxa"/>
            <w:vMerge w:val="restart"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9.คณะกรรมการสถานศึกษา และผู้ปกครอง ชุมชนปฏิบัติงานตามบทบาทหน้าที่อย่างมีประสิทธิภาพและเกิดประสิทธิผล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3705" w:type="dxa"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9.1 ระดับคุณภาพของคณะกรรมการสถานศึกษาที่รู้และปฏิบัติหน้าที่ตามที่ระเบียบกำหนด</w:t>
            </w:r>
          </w:p>
        </w:tc>
        <w:tc>
          <w:tcPr>
            <w:tcW w:w="801" w:type="dxa"/>
          </w:tcPr>
          <w:p w:rsidR="00825ED5" w:rsidRPr="00840170" w:rsidRDefault="00825ED5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825ED5" w:rsidRPr="00825ED5" w:rsidRDefault="00825ED5" w:rsidP="002C60EB">
            <w:pPr>
              <w:rPr>
                <w:sz w:val="32"/>
                <w:szCs w:val="32"/>
              </w:rPr>
            </w:pPr>
            <w:r w:rsidRPr="00825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 สร้างความเข้มแข็งและ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ส่งเสริมการมีส่วนร่วมของทุกภาคส่วนของสังคมในการจัดการศึกษาและสนับสนุนการศึกษา</w:t>
            </w:r>
          </w:p>
        </w:tc>
      </w:tr>
      <w:tr w:rsidR="00825ED5" w:rsidRPr="00840170" w:rsidTr="00034B78">
        <w:tc>
          <w:tcPr>
            <w:tcW w:w="3708" w:type="dxa"/>
            <w:vMerge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9.2 ระดับคุณภาพของคณะกรรมการสถานศึกษาที่กำกับติดตาม ดูแล และขับเคลื่อนการดำเนินงานของสถานศึกษาให้บรรลุผลสำเร็จตามเป้าหมาย</w:t>
            </w:r>
          </w:p>
        </w:tc>
        <w:tc>
          <w:tcPr>
            <w:tcW w:w="801" w:type="dxa"/>
          </w:tcPr>
          <w:p w:rsidR="00825ED5" w:rsidRPr="00840170" w:rsidRDefault="00825ED5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825ED5" w:rsidRPr="00825ED5" w:rsidRDefault="00825ED5" w:rsidP="002C60EB">
            <w:pPr>
              <w:rPr>
                <w:sz w:val="32"/>
                <w:szCs w:val="32"/>
              </w:rPr>
            </w:pPr>
            <w:r w:rsidRPr="00825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25ED5" w:rsidRPr="00840170" w:rsidTr="00034B78">
        <w:tc>
          <w:tcPr>
            <w:tcW w:w="3708" w:type="dxa"/>
            <w:vMerge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9.3 ระดับคุณภาพของผู้ปกครองและชุมชนเข้ามามีส่วนร่วมในการพัฒนาสถานศึกษา</w:t>
            </w:r>
          </w:p>
        </w:tc>
        <w:tc>
          <w:tcPr>
            <w:tcW w:w="801" w:type="dxa"/>
          </w:tcPr>
          <w:p w:rsidR="00825ED5" w:rsidRPr="00840170" w:rsidRDefault="00825ED5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825ED5" w:rsidRPr="00840170" w:rsidRDefault="00825ED5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825ED5" w:rsidRDefault="00825ED5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825ED5" w:rsidRPr="00825ED5" w:rsidRDefault="00825ED5" w:rsidP="002C60EB">
            <w:pPr>
              <w:rPr>
                <w:sz w:val="32"/>
                <w:szCs w:val="32"/>
              </w:rPr>
            </w:pPr>
            <w:r w:rsidRPr="00825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825ED5" w:rsidRPr="00840170" w:rsidRDefault="00825ED5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42A17" w:rsidRPr="00840170" w:rsidTr="00034B78">
        <w:tc>
          <w:tcPr>
            <w:tcW w:w="3708" w:type="dxa"/>
            <w:vMerge w:val="restart"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11.สถานศึกษามีการจัดสภาพแวดล้อมและการบริการที่ส่งเสริมให้ผู้เรียนพัฒนาเต็มศักยภาพ</w:t>
            </w:r>
          </w:p>
        </w:tc>
        <w:tc>
          <w:tcPr>
            <w:tcW w:w="3705" w:type="dxa"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11.1 ระดับคุณภาพของการจัดห้องเรียน ห้องปฏิบัติการ อาคารเรียนมั่นคง สะอาดและปลอดภัย มีสิ่งอำนวยความสะดวก </w:t>
            </w:r>
          </w:p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พอเพียง อยู่ในสภาพใช้การได้ดี สภาพแวดล้อมร่มรื่น และมีแหล่งเรียนรู้สำหรับผู้เรียน</w:t>
            </w:r>
          </w:p>
        </w:tc>
        <w:tc>
          <w:tcPr>
            <w:tcW w:w="801" w:type="dxa"/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542A17" w:rsidRPr="00825ED5" w:rsidRDefault="00542A17" w:rsidP="002C60EB">
            <w:pPr>
              <w:rPr>
                <w:sz w:val="32"/>
                <w:szCs w:val="32"/>
              </w:rPr>
            </w:pPr>
            <w:r w:rsidRPr="00825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. ปรับปรุงสภาพแวดล้อม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แหล่งเรียนรู้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และการบริการ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ใน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โรงเรียนให้เอื้อต่อการเรียนรู้</w:t>
            </w:r>
          </w:p>
        </w:tc>
      </w:tr>
      <w:tr w:rsidR="00542A17" w:rsidRPr="00840170" w:rsidTr="00542A17">
        <w:trPr>
          <w:trHeight w:val="1001"/>
        </w:trPr>
        <w:tc>
          <w:tcPr>
            <w:tcW w:w="3708" w:type="dxa"/>
            <w:vMerge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  <w:tcBorders>
              <w:bottom w:val="single" w:sz="4" w:space="0" w:color="auto"/>
            </w:tcBorders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11.2 ระดับคุณภาพของการจัดโครงการ กิจกรรมที่ส่งเสริมสุขภาพอนามัยและความปลอดภัยของผู้เรียน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bottom w:val="single" w:sz="4" w:space="0" w:color="auto"/>
            </w:tcBorders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:rsidR="00542A17" w:rsidRPr="00825ED5" w:rsidRDefault="00542A17" w:rsidP="002C60EB">
            <w:pPr>
              <w:rPr>
                <w:sz w:val="32"/>
                <w:szCs w:val="32"/>
              </w:rPr>
            </w:pPr>
            <w:r w:rsidRPr="00825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C04D8" w:rsidRPr="00840170" w:rsidTr="00542A17">
        <w:trPr>
          <w:trHeight w:val="88"/>
        </w:trPr>
        <w:tc>
          <w:tcPr>
            <w:tcW w:w="3708" w:type="dxa"/>
            <w:vMerge/>
          </w:tcPr>
          <w:p w:rsidR="008C04D8" w:rsidRPr="00840170" w:rsidRDefault="008C04D8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  <w:tcBorders>
              <w:top w:val="single" w:sz="4" w:space="0" w:color="auto"/>
            </w:tcBorders>
          </w:tcPr>
          <w:p w:rsidR="008C04D8" w:rsidRPr="00840170" w:rsidRDefault="008C04D8" w:rsidP="002C60E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11.3 ระดับคุณภาพของการจัดจัดห้องสมุดที่ให้บริการสื่อและเทคโนโลยีสารสนเทศที่เอื้อให้ผู้เรียนเรียนรู้ด้วยตนเองและหรือเรียนรู้แบบมีส่วนร่วม</w:t>
            </w:r>
          </w:p>
        </w:tc>
        <w:tc>
          <w:tcPr>
            <w:tcW w:w="801" w:type="dxa"/>
            <w:tcBorders>
              <w:top w:val="single" w:sz="4" w:space="0" w:color="auto"/>
            </w:tcBorders>
          </w:tcPr>
          <w:p w:rsidR="008C04D8" w:rsidRPr="00840170" w:rsidRDefault="008C04D8" w:rsidP="002C60EB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8C04D8" w:rsidRPr="00840170" w:rsidRDefault="008C04D8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8C04D8" w:rsidRDefault="008C04D8" w:rsidP="006D67CC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8C04D8" w:rsidRDefault="008C04D8" w:rsidP="006D67CC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  <w:tcBorders>
              <w:top w:val="single" w:sz="4" w:space="0" w:color="auto"/>
            </w:tcBorders>
          </w:tcPr>
          <w:p w:rsidR="008C04D8" w:rsidRDefault="008C04D8" w:rsidP="006D67CC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  <w:tcBorders>
              <w:top w:val="single" w:sz="4" w:space="0" w:color="auto"/>
            </w:tcBorders>
          </w:tcPr>
          <w:p w:rsidR="008C04D8" w:rsidRPr="00825ED5" w:rsidRDefault="008C04D8" w:rsidP="006D67CC">
            <w:pPr>
              <w:rPr>
                <w:sz w:val="32"/>
                <w:szCs w:val="32"/>
              </w:rPr>
            </w:pPr>
            <w:r w:rsidRPr="00825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8C04D8" w:rsidRPr="00840170" w:rsidRDefault="008C04D8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840170" w:rsidRPr="00CB6BDA" w:rsidRDefault="00840170" w:rsidP="00840170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ประเด็นกลยุทธ์  4. </w:t>
      </w:r>
      <w:r w:rsidR="009E2D2F">
        <w:rPr>
          <w:rFonts w:ascii="TH SarabunIT๙" w:hAnsi="TH SarabunIT๙" w:cs="TH SarabunIT๙" w:hint="cs"/>
          <w:b/>
          <w:bCs/>
          <w:sz w:val="36"/>
          <w:szCs w:val="36"/>
          <w:cs/>
        </w:rPr>
        <w:t>สร้าง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สังคมและชุมชนแห่งการเรียนรู้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840170" w:rsidRPr="00840170" w:rsidTr="00EE2DBB">
        <w:tc>
          <w:tcPr>
            <w:tcW w:w="3708" w:type="dxa"/>
            <w:vMerge w:val="restart"/>
            <w:vAlign w:val="center"/>
          </w:tcPr>
          <w:p w:rsidR="00840170" w:rsidRPr="00840170" w:rsidRDefault="00840170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840170" w:rsidRPr="00840170" w:rsidRDefault="00840170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840170" w:rsidRPr="00840170" w:rsidTr="00034B78">
        <w:tc>
          <w:tcPr>
            <w:tcW w:w="3708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EE2DBB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</w:t>
            </w:r>
          </w:p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55-58</w:t>
            </w:r>
          </w:p>
        </w:tc>
        <w:tc>
          <w:tcPr>
            <w:tcW w:w="2969" w:type="dxa"/>
            <w:vMerge/>
          </w:tcPr>
          <w:p w:rsidR="00840170" w:rsidRPr="00840170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542A17" w:rsidRPr="00840170" w:rsidTr="00034B78">
        <w:tc>
          <w:tcPr>
            <w:tcW w:w="3708" w:type="dxa"/>
            <w:vMerge w:val="restart"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13.สถานศึกษามีการสร้าง ส่งเสริม สนับสนุน ให้สถานศึกษาเป็นสังคมแห่งการเรียนรู้</w:t>
            </w:r>
          </w:p>
        </w:tc>
        <w:tc>
          <w:tcPr>
            <w:tcW w:w="3705" w:type="dxa"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13.1 ระดับความสำเร็จของการสร้างและพัฒนาแหล่งเรียนรู้ภายในสถานศึกษาและใช้ประโยชน์จากแหล่งเรียนรู้ ทั้งภายใน</w:t>
            </w:r>
          </w:p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และภายนอกสถานศึกษา เพื่อพัฒนาการเรียนรู้ของผู้เรียนและบุคลากรของสถานศึกษา รวมทั้งผู้ที่เกี่ยวข้อง</w:t>
            </w:r>
          </w:p>
        </w:tc>
        <w:tc>
          <w:tcPr>
            <w:tcW w:w="801" w:type="dxa"/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542A17" w:rsidRPr="00542A17" w:rsidRDefault="00542A17" w:rsidP="002C60EB">
            <w:pPr>
              <w:rPr>
                <w:sz w:val="32"/>
                <w:szCs w:val="32"/>
              </w:rPr>
            </w:pPr>
            <w:r w:rsidRPr="00542A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 สร้างความเข้มแข็งและ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ส่งเสริมการมีส่วนร่วมของทุกภาคส่วนของสังคมในการจัดการศึกษาและสนับสนุนการศึกษา</w:t>
            </w:r>
          </w:p>
        </w:tc>
      </w:tr>
      <w:tr w:rsidR="00542A17" w:rsidRPr="00840170" w:rsidTr="00034B78">
        <w:tc>
          <w:tcPr>
            <w:tcW w:w="3708" w:type="dxa"/>
            <w:vMerge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0170">
              <w:rPr>
                <w:rFonts w:ascii="TH SarabunIT๙" w:hAnsi="TH SarabunIT๙" w:cs="TH SarabunIT๙"/>
                <w:sz w:val="32"/>
                <w:szCs w:val="32"/>
                <w:cs/>
              </w:rPr>
              <w:t>13.2 ระดับความสำเร็จของการแลกเปลี่ยนเรียนรู้ระหว่างบุคลากรภายในสถานศึกษา ระหว่างสถานศึกษากับครอบครัวชุมชน และองค์กรที่เกี่ยวข้อง</w:t>
            </w:r>
          </w:p>
        </w:tc>
        <w:tc>
          <w:tcPr>
            <w:tcW w:w="801" w:type="dxa"/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542A17" w:rsidRPr="00840170" w:rsidRDefault="00542A17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542A17" w:rsidRDefault="00542A17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542A17" w:rsidRPr="00542A17" w:rsidRDefault="00542A17" w:rsidP="002C60EB">
            <w:pPr>
              <w:rPr>
                <w:sz w:val="32"/>
                <w:szCs w:val="32"/>
              </w:rPr>
            </w:pPr>
            <w:r w:rsidRPr="00542A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542A17" w:rsidRPr="00840170" w:rsidRDefault="00542A17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40170" w:rsidRDefault="00840170" w:rsidP="00CB6B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F01D0" w:rsidRDefault="00AF01D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แผนพัฒนาการศึกษาขั้นพื้นฐาน พ.ศ.2555 </w:t>
      </w:r>
      <w:r w:rsidRPr="00CB6BDA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CB6BD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AF01D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840170" w:rsidRPr="00CB6BDA" w:rsidRDefault="00840170" w:rsidP="00840170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40170" w:rsidRDefault="00840170" w:rsidP="00840170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ประเด็นกลยุทธ์  4. </w:t>
      </w:r>
      <w:r w:rsidR="009E2D2F">
        <w:rPr>
          <w:rFonts w:ascii="TH SarabunIT๙" w:hAnsi="TH SarabunIT๙" w:cs="TH SarabunIT๙" w:hint="cs"/>
          <w:b/>
          <w:bCs/>
          <w:sz w:val="36"/>
          <w:szCs w:val="36"/>
          <w:cs/>
        </w:rPr>
        <w:t>สร้าง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สังคมและชุมชนแห่งการเรียนรู้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3705"/>
        <w:gridCol w:w="801"/>
        <w:gridCol w:w="682"/>
        <w:gridCol w:w="682"/>
        <w:gridCol w:w="682"/>
        <w:gridCol w:w="682"/>
        <w:gridCol w:w="1081"/>
        <w:gridCol w:w="2969"/>
      </w:tblGrid>
      <w:tr w:rsidR="00840170" w:rsidRPr="004B55FE" w:rsidTr="00EE2DBB">
        <w:tc>
          <w:tcPr>
            <w:tcW w:w="3708" w:type="dxa"/>
            <w:vMerge w:val="restart"/>
            <w:vAlign w:val="center"/>
          </w:tcPr>
          <w:p w:rsidR="00840170" w:rsidRPr="004B55FE" w:rsidRDefault="00840170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เป้าประสงค์เชิงกลยุทธ์/</w:t>
            </w:r>
          </w:p>
          <w:p w:rsidR="00840170" w:rsidRPr="004B55FE" w:rsidRDefault="00840170" w:rsidP="00EE2DBB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มาตรฐานการศึกษา</w:t>
            </w:r>
          </w:p>
        </w:tc>
        <w:tc>
          <w:tcPr>
            <w:tcW w:w="3705" w:type="dxa"/>
            <w:vMerge w:val="restart"/>
            <w:vAlign w:val="center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ตัวชี้วัด</w:t>
            </w:r>
          </w:p>
        </w:tc>
        <w:tc>
          <w:tcPr>
            <w:tcW w:w="801" w:type="dxa"/>
            <w:vMerge w:val="restart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ข้อมูลปีฐาน</w:t>
            </w:r>
          </w:p>
        </w:tc>
        <w:tc>
          <w:tcPr>
            <w:tcW w:w="3809" w:type="dxa"/>
            <w:gridSpan w:val="5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ค่าเป้าหมายของตัวชี้วัด</w:t>
            </w:r>
          </w:p>
        </w:tc>
        <w:tc>
          <w:tcPr>
            <w:tcW w:w="2969" w:type="dxa"/>
            <w:vMerge w:val="restart"/>
            <w:vAlign w:val="center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</w:tc>
      </w:tr>
      <w:tr w:rsidR="00840170" w:rsidRPr="004B55FE" w:rsidTr="00034B78">
        <w:tc>
          <w:tcPr>
            <w:tcW w:w="3708" w:type="dxa"/>
            <w:vMerge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705" w:type="dxa"/>
            <w:vMerge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801" w:type="dxa"/>
            <w:vMerge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682" w:type="dxa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682" w:type="dxa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682" w:type="dxa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682" w:type="dxa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081" w:type="dxa"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ปี55-58</w:t>
            </w:r>
          </w:p>
        </w:tc>
        <w:tc>
          <w:tcPr>
            <w:tcW w:w="2969" w:type="dxa"/>
            <w:vMerge/>
          </w:tcPr>
          <w:p w:rsidR="00840170" w:rsidRPr="004B55FE" w:rsidRDefault="00840170" w:rsidP="00034B78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2C60EB" w:rsidRPr="004B55FE" w:rsidTr="00034B78">
        <w:tc>
          <w:tcPr>
            <w:tcW w:w="3708" w:type="dxa"/>
            <w:vMerge w:val="restart"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15.การจัดกิจกรรมตามนโยบาย จุดเน้น แนวทางการปฏิรูปการศึกษาเพื่อพัฒนาและส่งเสริมสถานศึกษาให้ยกระดับคุณภาพสูงขึ้น  </w:t>
            </w:r>
          </w:p>
          <w:p w:rsidR="002C60EB" w:rsidRPr="004B55FE" w:rsidRDefault="002C60EB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B55FE">
              <w:rPr>
                <w:rFonts w:ascii="TH SarabunIT๙" w:hAnsi="TH SarabunIT๙" w:cs="TH SarabunIT๙"/>
                <w:sz w:val="32"/>
                <w:szCs w:val="32"/>
              </w:rPr>
              <w:t>15.1</w:t>
            </w: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ระดับคุณภาพของโครงการ กิจกรรมพิเศษเพื่อตอบสนองนโยบาย จุดเน้น ตามแนวทางการปฏิรูป</w:t>
            </w:r>
          </w:p>
        </w:tc>
        <w:tc>
          <w:tcPr>
            <w:tcW w:w="801" w:type="dxa"/>
          </w:tcPr>
          <w:p w:rsidR="002C60EB" w:rsidRPr="00840170" w:rsidRDefault="002C60E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2C60EB" w:rsidRPr="00840170" w:rsidRDefault="002C60E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2C60EB" w:rsidRPr="00542A17" w:rsidRDefault="002C60EB" w:rsidP="002C60EB">
            <w:pPr>
              <w:rPr>
                <w:sz w:val="32"/>
                <w:szCs w:val="32"/>
              </w:rPr>
            </w:pPr>
            <w:r w:rsidRPr="00542A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>กลยุทธ์ที่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2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สร้างโอกาสทางการศึกษาแก่ประชากรวัยเรียนอย่างทั่วถึงและเสมอภาค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. พัฒนาระบบบริหารจัดการให้มีประสิทธิภาพ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โดยการพัฒนาระบบประกันคุณภาพภายใน ระบบข้อมูลสารสนเทศ ระบบ</w:t>
            </w:r>
            <w:r w:rsidRPr="000C03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นิเทศ ระบบบริหารจัดการทรัพยากร กระจายอำนาจ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มีความโปร่งใส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เป็นธรรม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และตรวจสอบ</w:t>
            </w:r>
            <w:r w:rsidRPr="000C0367">
              <w:rPr>
                <w:rFonts w:hint="cs"/>
                <w:sz w:val="32"/>
                <w:szCs w:val="32"/>
                <w:cs/>
              </w:rPr>
              <w:t>ได้</w:t>
            </w:r>
          </w:p>
        </w:tc>
      </w:tr>
      <w:tr w:rsidR="002C60EB" w:rsidRPr="004B55FE" w:rsidTr="00034B78">
        <w:tc>
          <w:tcPr>
            <w:tcW w:w="3708" w:type="dxa"/>
            <w:vMerge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B55FE">
              <w:rPr>
                <w:rFonts w:ascii="TH SarabunIT๙" w:hAnsi="TH SarabunIT๙" w:cs="TH SarabunIT๙"/>
                <w:sz w:val="32"/>
                <w:szCs w:val="32"/>
              </w:rPr>
              <w:t>15.2</w:t>
            </w: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ระดับคุณภาพของการดำเนินงานบรรลุตามเป้าหมายและพัฒนาดีขึ้นกว่าที่ผ่านมา</w:t>
            </w:r>
          </w:p>
        </w:tc>
        <w:tc>
          <w:tcPr>
            <w:tcW w:w="801" w:type="dxa"/>
          </w:tcPr>
          <w:p w:rsidR="002C60EB" w:rsidRPr="00840170" w:rsidRDefault="002C60E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2C60EB" w:rsidRPr="00840170" w:rsidRDefault="002C60E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2C60EB" w:rsidRPr="00542A17" w:rsidRDefault="002C60EB" w:rsidP="002C60EB">
            <w:pPr>
              <w:rPr>
                <w:sz w:val="32"/>
                <w:szCs w:val="32"/>
              </w:rPr>
            </w:pPr>
            <w:r w:rsidRPr="00542A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C60EB" w:rsidRPr="004B55FE" w:rsidTr="00034B78">
        <w:tc>
          <w:tcPr>
            <w:tcW w:w="3708" w:type="dxa"/>
            <w:vMerge w:val="restart"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B55F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16.</w:t>
            </w:r>
            <w:r w:rsidRPr="004B55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สถานศึกษามีการระดมทรัพยากรและทุนเพื่อการบริหารและการจัดการศึกษาเพิ่มเติม</w:t>
            </w:r>
          </w:p>
        </w:tc>
        <w:tc>
          <w:tcPr>
            <w:tcW w:w="3705" w:type="dxa"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>16.1 ระดับคุณภาพของการจัดกิจกรรมการระดมทรัพยากรและทุนจากทุกภาคส่วน</w:t>
            </w:r>
          </w:p>
        </w:tc>
        <w:tc>
          <w:tcPr>
            <w:tcW w:w="801" w:type="dxa"/>
          </w:tcPr>
          <w:p w:rsidR="002C60EB" w:rsidRPr="00840170" w:rsidRDefault="002C60E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2C60EB" w:rsidRPr="00840170" w:rsidRDefault="002C60E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682" w:type="dxa"/>
          </w:tcPr>
          <w:p w:rsidR="002C60EB" w:rsidRDefault="002C60EB" w:rsidP="002C60EB">
            <w:r w:rsidRPr="00143AD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ดีเยี่ยม</w:t>
            </w:r>
          </w:p>
        </w:tc>
        <w:tc>
          <w:tcPr>
            <w:tcW w:w="1081" w:type="dxa"/>
          </w:tcPr>
          <w:p w:rsidR="002C60EB" w:rsidRPr="00542A17" w:rsidRDefault="002C60EB" w:rsidP="002C60EB">
            <w:pPr>
              <w:rPr>
                <w:sz w:val="32"/>
                <w:szCs w:val="32"/>
              </w:rPr>
            </w:pPr>
            <w:r w:rsidRPr="00542A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2969" w:type="dxa"/>
            <w:vMerge w:val="restart"/>
          </w:tcPr>
          <w:p w:rsidR="002C60EB" w:rsidRPr="004B55FE" w:rsidRDefault="002C60EB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กลยุทธ์ที่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C036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 สร้างความเข้มแข็งและ</w:t>
            </w:r>
            <w:r w:rsidRPr="000C0367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ส่งเสริมการมีส่วนร่วมของทุกภาคส่วนของสังคมในการจัดการศึกษาและสนับสนุนการศึกษา</w:t>
            </w:r>
          </w:p>
        </w:tc>
      </w:tr>
      <w:tr w:rsidR="004B55FE" w:rsidRPr="004B55FE" w:rsidTr="00034B78">
        <w:tc>
          <w:tcPr>
            <w:tcW w:w="3708" w:type="dxa"/>
            <w:vMerge/>
          </w:tcPr>
          <w:p w:rsidR="004B55FE" w:rsidRPr="004B55FE" w:rsidRDefault="004B55FE" w:rsidP="00034B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05" w:type="dxa"/>
          </w:tcPr>
          <w:p w:rsidR="004B55FE" w:rsidRPr="004B55FE" w:rsidRDefault="004B55FE" w:rsidP="00034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>16.2 จำนวนทรัพยากร/ทุนที่ได้รับการสนับสนุน</w:t>
            </w:r>
          </w:p>
        </w:tc>
        <w:tc>
          <w:tcPr>
            <w:tcW w:w="801" w:type="dxa"/>
          </w:tcPr>
          <w:p w:rsidR="004B55FE" w:rsidRPr="004B55FE" w:rsidRDefault="004B55FE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B55F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682" w:type="dxa"/>
          </w:tcPr>
          <w:p w:rsidR="004B55FE" w:rsidRPr="004B55FE" w:rsidRDefault="00EE2DBB" w:rsidP="00163A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</w:p>
        </w:tc>
        <w:tc>
          <w:tcPr>
            <w:tcW w:w="682" w:type="dxa"/>
          </w:tcPr>
          <w:p w:rsidR="004B55FE" w:rsidRPr="004B55FE" w:rsidRDefault="00EE2DB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2C60E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82" w:type="dxa"/>
          </w:tcPr>
          <w:p w:rsidR="004B55FE" w:rsidRPr="004B55FE" w:rsidRDefault="00EE2DB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2C60EB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682" w:type="dxa"/>
          </w:tcPr>
          <w:p w:rsidR="004B55FE" w:rsidRPr="004B55FE" w:rsidRDefault="00EE2DB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2C60EB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081" w:type="dxa"/>
          </w:tcPr>
          <w:p w:rsidR="004B55FE" w:rsidRPr="004B55FE" w:rsidRDefault="002C60EB" w:rsidP="002C60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2969" w:type="dxa"/>
            <w:vMerge/>
          </w:tcPr>
          <w:p w:rsidR="004B55FE" w:rsidRPr="004B55FE" w:rsidRDefault="004B55FE" w:rsidP="00034B7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40170" w:rsidRPr="00CB6BDA" w:rsidRDefault="00840170" w:rsidP="00163A28">
      <w:pPr>
        <w:rPr>
          <w:rFonts w:ascii="TH SarabunIT๙" w:hAnsi="TH SarabunIT๙" w:cs="TH SarabunIT๙"/>
          <w:b/>
          <w:bCs/>
          <w:sz w:val="36"/>
          <w:szCs w:val="36"/>
          <w:cs/>
        </w:rPr>
        <w:sectPr w:rsidR="00840170" w:rsidRPr="00CB6BDA" w:rsidSect="006D2A83">
          <w:pgSz w:w="16838" w:h="11906" w:orient="landscape"/>
          <w:pgMar w:top="270" w:right="1134" w:bottom="1440" w:left="1418" w:header="709" w:footer="709" w:gutter="0"/>
          <w:cols w:space="708"/>
          <w:docGrid w:linePitch="360"/>
        </w:sectPr>
      </w:pPr>
    </w:p>
    <w:p w:rsidR="00CC63FF" w:rsidRPr="009148CF" w:rsidRDefault="00CC63FF" w:rsidP="002B1BB7">
      <w:pPr>
        <w:rPr>
          <w:rFonts w:ascii="TH SarabunIT๙" w:hAnsi="TH SarabunIT๙" w:cs="TH SarabunIT๙" w:hint="cs"/>
          <w:b/>
          <w:bCs/>
          <w:sz w:val="40"/>
          <w:szCs w:val="40"/>
          <w:cs/>
        </w:rPr>
      </w:pPr>
    </w:p>
    <w:sectPr w:rsidR="00CC63FF" w:rsidRPr="009148CF" w:rsidSect="00B37F52">
      <w:pgSz w:w="11906" w:h="16838"/>
      <w:pgMar w:top="1418" w:right="1134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0EB" w:rsidRDefault="002C60EB" w:rsidP="00CC1A29">
      <w:r>
        <w:separator/>
      </w:r>
    </w:p>
  </w:endnote>
  <w:endnote w:type="continuationSeparator" w:id="0">
    <w:p w:rsidR="002C60EB" w:rsidRDefault="002C60EB" w:rsidP="00CC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5855719"/>
      <w:docPartObj>
        <w:docPartGallery w:val="Page Numbers (Bottom of Page)"/>
        <w:docPartUnique/>
      </w:docPartObj>
    </w:sdtPr>
    <w:sdtContent>
      <w:p w:rsidR="002C60EB" w:rsidRDefault="002C60EB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0A6" w:rsidRPr="004900A6">
          <w:rPr>
            <w:noProof/>
            <w:lang w:val="th-TH"/>
          </w:rPr>
          <w:t>47</w:t>
        </w:r>
        <w:r>
          <w:fldChar w:fldCharType="end"/>
        </w:r>
      </w:p>
    </w:sdtContent>
  </w:sdt>
  <w:p w:rsidR="002C60EB" w:rsidRDefault="002C60E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0EB" w:rsidRDefault="002C60EB" w:rsidP="00CC1A29">
      <w:r>
        <w:separator/>
      </w:r>
    </w:p>
  </w:footnote>
  <w:footnote w:type="continuationSeparator" w:id="0">
    <w:p w:rsidR="002C60EB" w:rsidRDefault="002C60EB" w:rsidP="00CC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4FA0"/>
    <w:multiLevelType w:val="hybridMultilevel"/>
    <w:tmpl w:val="CAEC3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972DA"/>
    <w:multiLevelType w:val="hybridMultilevel"/>
    <w:tmpl w:val="ED8A7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79C9"/>
    <w:multiLevelType w:val="multilevel"/>
    <w:tmpl w:val="F314114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EC85196"/>
    <w:multiLevelType w:val="hybridMultilevel"/>
    <w:tmpl w:val="C72C7D6E"/>
    <w:lvl w:ilvl="0" w:tplc="47AAC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6374E1"/>
    <w:multiLevelType w:val="multilevel"/>
    <w:tmpl w:val="63CACD9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C88132A"/>
    <w:multiLevelType w:val="multilevel"/>
    <w:tmpl w:val="3A6CA9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>
    <w:nsid w:val="5D60052B"/>
    <w:multiLevelType w:val="multilevel"/>
    <w:tmpl w:val="26E81928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>
    <w:nsid w:val="673072F8"/>
    <w:multiLevelType w:val="multilevel"/>
    <w:tmpl w:val="DCDA26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37F52"/>
    <w:rsid w:val="00027CEF"/>
    <w:rsid w:val="000307EB"/>
    <w:rsid w:val="00034B78"/>
    <w:rsid w:val="000522A4"/>
    <w:rsid w:val="00052917"/>
    <w:rsid w:val="0008184E"/>
    <w:rsid w:val="001051C6"/>
    <w:rsid w:val="0014651D"/>
    <w:rsid w:val="00163A28"/>
    <w:rsid w:val="00166C37"/>
    <w:rsid w:val="001C4AE3"/>
    <w:rsid w:val="00230DD9"/>
    <w:rsid w:val="00237FE4"/>
    <w:rsid w:val="0025199D"/>
    <w:rsid w:val="002A4FBD"/>
    <w:rsid w:val="002B1BB7"/>
    <w:rsid w:val="002B3A0D"/>
    <w:rsid w:val="002C60EB"/>
    <w:rsid w:val="002D0E2F"/>
    <w:rsid w:val="0031545D"/>
    <w:rsid w:val="00317F98"/>
    <w:rsid w:val="0032014D"/>
    <w:rsid w:val="00331F18"/>
    <w:rsid w:val="00363184"/>
    <w:rsid w:val="003643D6"/>
    <w:rsid w:val="00380584"/>
    <w:rsid w:val="003A2722"/>
    <w:rsid w:val="003C249B"/>
    <w:rsid w:val="004026BB"/>
    <w:rsid w:val="00404F23"/>
    <w:rsid w:val="00424241"/>
    <w:rsid w:val="0044015D"/>
    <w:rsid w:val="00441ABD"/>
    <w:rsid w:val="004663AC"/>
    <w:rsid w:val="004900A6"/>
    <w:rsid w:val="004B1D2E"/>
    <w:rsid w:val="004B55FE"/>
    <w:rsid w:val="004E6501"/>
    <w:rsid w:val="00500C81"/>
    <w:rsid w:val="005140A8"/>
    <w:rsid w:val="00542A17"/>
    <w:rsid w:val="00593C3E"/>
    <w:rsid w:val="005A73EF"/>
    <w:rsid w:val="005B2C56"/>
    <w:rsid w:val="005D1A70"/>
    <w:rsid w:val="005D22F2"/>
    <w:rsid w:val="00606943"/>
    <w:rsid w:val="006203FA"/>
    <w:rsid w:val="00660CCB"/>
    <w:rsid w:val="006744B7"/>
    <w:rsid w:val="00680440"/>
    <w:rsid w:val="00680E62"/>
    <w:rsid w:val="006822E7"/>
    <w:rsid w:val="006D2A83"/>
    <w:rsid w:val="006D5B1C"/>
    <w:rsid w:val="007077BA"/>
    <w:rsid w:val="00717A8E"/>
    <w:rsid w:val="007243CB"/>
    <w:rsid w:val="00733491"/>
    <w:rsid w:val="0078528F"/>
    <w:rsid w:val="0078747C"/>
    <w:rsid w:val="007E1FA5"/>
    <w:rsid w:val="007F7366"/>
    <w:rsid w:val="00814A57"/>
    <w:rsid w:val="008219AC"/>
    <w:rsid w:val="00825ED5"/>
    <w:rsid w:val="00836649"/>
    <w:rsid w:val="00840170"/>
    <w:rsid w:val="008500C9"/>
    <w:rsid w:val="0087583C"/>
    <w:rsid w:val="00884C21"/>
    <w:rsid w:val="008C04D8"/>
    <w:rsid w:val="008F76BB"/>
    <w:rsid w:val="009148CF"/>
    <w:rsid w:val="009271D7"/>
    <w:rsid w:val="009362D4"/>
    <w:rsid w:val="0097542D"/>
    <w:rsid w:val="009A0816"/>
    <w:rsid w:val="009E2D2F"/>
    <w:rsid w:val="00A61B2C"/>
    <w:rsid w:val="00A7427E"/>
    <w:rsid w:val="00A94543"/>
    <w:rsid w:val="00AA5940"/>
    <w:rsid w:val="00AB4822"/>
    <w:rsid w:val="00AB5284"/>
    <w:rsid w:val="00AB53B9"/>
    <w:rsid w:val="00AD3599"/>
    <w:rsid w:val="00AF01D0"/>
    <w:rsid w:val="00B03909"/>
    <w:rsid w:val="00B37F52"/>
    <w:rsid w:val="00B40D84"/>
    <w:rsid w:val="00B925BE"/>
    <w:rsid w:val="00BB28AD"/>
    <w:rsid w:val="00BE2372"/>
    <w:rsid w:val="00BF21C4"/>
    <w:rsid w:val="00C16813"/>
    <w:rsid w:val="00C83073"/>
    <w:rsid w:val="00C8440D"/>
    <w:rsid w:val="00C90282"/>
    <w:rsid w:val="00C913A1"/>
    <w:rsid w:val="00C914B4"/>
    <w:rsid w:val="00C91DE4"/>
    <w:rsid w:val="00C9387B"/>
    <w:rsid w:val="00CB6BDA"/>
    <w:rsid w:val="00CC1A29"/>
    <w:rsid w:val="00CC5554"/>
    <w:rsid w:val="00CC63FF"/>
    <w:rsid w:val="00D401A5"/>
    <w:rsid w:val="00D40573"/>
    <w:rsid w:val="00D73EA7"/>
    <w:rsid w:val="00D95059"/>
    <w:rsid w:val="00D96A86"/>
    <w:rsid w:val="00DB740E"/>
    <w:rsid w:val="00E101FF"/>
    <w:rsid w:val="00E47288"/>
    <w:rsid w:val="00EA1CC5"/>
    <w:rsid w:val="00ED112A"/>
    <w:rsid w:val="00EE0D7C"/>
    <w:rsid w:val="00EE2DBB"/>
    <w:rsid w:val="00F133A4"/>
    <w:rsid w:val="00F13560"/>
    <w:rsid w:val="00F23AC3"/>
    <w:rsid w:val="00F25972"/>
    <w:rsid w:val="00FD03F1"/>
    <w:rsid w:val="00FF36CA"/>
    <w:rsid w:val="00FF5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3"/>
    <w:rPr>
      <w:sz w:val="22"/>
      <w:szCs w:val="28"/>
    </w:rPr>
  </w:style>
  <w:style w:type="paragraph" w:styleId="1">
    <w:name w:val="heading 1"/>
    <w:basedOn w:val="a"/>
    <w:next w:val="a"/>
    <w:link w:val="10"/>
    <w:qFormat/>
    <w:rsid w:val="00D96A86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D96A86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qFormat/>
    <w:rsid w:val="00D96A86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5">
    <w:name w:val="heading 5"/>
    <w:basedOn w:val="a"/>
    <w:next w:val="a"/>
    <w:link w:val="50"/>
    <w:qFormat/>
    <w:rsid w:val="00D96A86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584"/>
    <w:pPr>
      <w:spacing w:before="240" w:after="60"/>
      <w:outlineLvl w:val="6"/>
    </w:pPr>
    <w:rPr>
      <w:rFonts w:eastAsia="Times New Roman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5B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925BE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925BE"/>
    <w:pPr>
      <w:ind w:left="720"/>
      <w:contextualSpacing/>
    </w:pPr>
  </w:style>
  <w:style w:type="table" w:styleId="a6">
    <w:name w:val="Table Grid"/>
    <w:basedOn w:val="a1"/>
    <w:uiPriority w:val="59"/>
    <w:rsid w:val="009148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CC63FF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link w:val="a7"/>
    <w:rsid w:val="00CC63FF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qFormat/>
    <w:rsid w:val="00CC63FF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link w:val="a9"/>
    <w:rsid w:val="00CC63FF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rsid w:val="00CC63FF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link w:val="ab"/>
    <w:rsid w:val="00CC63FF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CC63FF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CC63FF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qFormat/>
    <w:rsid w:val="00A94543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link w:val="ae"/>
    <w:rsid w:val="00A94543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A94543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link w:val="af0"/>
    <w:uiPriority w:val="99"/>
    <w:rsid w:val="00A94543"/>
    <w:rPr>
      <w:rFonts w:ascii="Georgia" w:eastAsia="Cordia New" w:hAnsi="Georgia" w:cs="AngsanaUPC"/>
      <w:sz w:val="28"/>
      <w:szCs w:val="28"/>
    </w:rPr>
  </w:style>
  <w:style w:type="character" w:customStyle="1" w:styleId="20">
    <w:name w:val="หัวเรื่อง 2 อักขระ"/>
    <w:link w:val="2"/>
    <w:rsid w:val="00D96A86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link w:val="3"/>
    <w:rsid w:val="00D96A86"/>
    <w:rPr>
      <w:rFonts w:ascii="Arial" w:eastAsia="Times New Roman" w:hAnsi="Arial"/>
      <w:b/>
      <w:bCs/>
      <w:sz w:val="26"/>
      <w:szCs w:val="30"/>
    </w:rPr>
  </w:style>
  <w:style w:type="character" w:customStyle="1" w:styleId="10">
    <w:name w:val="หัวเรื่อง 1 อักขระ"/>
    <w:link w:val="1"/>
    <w:rsid w:val="00D96A86"/>
    <w:rPr>
      <w:rFonts w:ascii="Arial" w:eastAsia="Times New Roman" w:hAnsi="Arial"/>
      <w:b/>
      <w:bCs/>
      <w:kern w:val="32"/>
      <w:sz w:val="32"/>
      <w:szCs w:val="37"/>
    </w:rPr>
  </w:style>
  <w:style w:type="character" w:customStyle="1" w:styleId="50">
    <w:name w:val="หัวเรื่อง 5 อักขระ"/>
    <w:link w:val="5"/>
    <w:rsid w:val="00D96A86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70">
    <w:name w:val="หัวเรื่อง 7 อักขระ"/>
    <w:link w:val="7"/>
    <w:uiPriority w:val="9"/>
    <w:semiHidden/>
    <w:rsid w:val="00380584"/>
    <w:rPr>
      <w:rFonts w:ascii="Calibri" w:eastAsia="Times New Roman" w:hAnsi="Calibri" w:cs="Cordia New"/>
      <w:sz w:val="24"/>
      <w:szCs w:val="30"/>
    </w:rPr>
  </w:style>
  <w:style w:type="paragraph" w:styleId="21">
    <w:name w:val="Body Text 2"/>
    <w:basedOn w:val="a"/>
    <w:link w:val="22"/>
    <w:uiPriority w:val="99"/>
    <w:unhideWhenUsed/>
    <w:rsid w:val="00380584"/>
    <w:pPr>
      <w:spacing w:after="120" w:line="480" w:lineRule="auto"/>
    </w:pPr>
  </w:style>
  <w:style w:type="character" w:customStyle="1" w:styleId="22">
    <w:name w:val="เนื้อความ 2 อักขระ"/>
    <w:link w:val="21"/>
    <w:uiPriority w:val="99"/>
    <w:rsid w:val="00380584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44056-5627-49FE-B635-79B23706C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17</Pages>
  <Words>3041</Words>
  <Characters>17334</Characters>
  <Application>Microsoft Office Word</Application>
  <DocSecurity>0</DocSecurity>
  <Lines>144</Lines>
  <Paragraphs>40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24</cp:revision>
  <cp:lastPrinted>2012-11-04T23:49:00Z</cp:lastPrinted>
  <dcterms:created xsi:type="dcterms:W3CDTF">2012-10-07T16:18:00Z</dcterms:created>
  <dcterms:modified xsi:type="dcterms:W3CDTF">2012-11-04T23:49:00Z</dcterms:modified>
</cp:coreProperties>
</file>