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FFFFFF"/>
        </w:rPr>
      </w:pPr>
      <w:r w:rsidRPr="00A00276">
        <w:rPr>
          <w:rFonts w:ascii="TH SarabunPSK" w:hAnsi="TH SarabunPSK" w:cs="TH SarabunPSK"/>
          <w:b/>
          <w:bCs/>
          <w:color w:val="FFFFFF"/>
          <w:cs/>
        </w:rPr>
        <w:t>ตัวอย่าง</w:t>
      </w:r>
    </w:p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00276">
        <w:rPr>
          <w:rFonts w:ascii="TH SarabunPSK" w:hAnsi="TH SarabunPSK" w:cs="TH SarabunPSK"/>
          <w:b/>
          <w:bCs/>
          <w:sz w:val="56"/>
          <w:szCs w:val="56"/>
          <w:cs/>
        </w:rPr>
        <w:t>แผนพัฒนาการ</w:t>
      </w:r>
      <w:r w:rsidR="00A00276" w:rsidRPr="00A00276">
        <w:rPr>
          <w:rFonts w:ascii="TH SarabunPSK" w:hAnsi="TH SarabunPSK" w:cs="TH SarabunPSK"/>
          <w:b/>
          <w:bCs/>
          <w:sz w:val="56"/>
          <w:szCs w:val="56"/>
          <w:cs/>
        </w:rPr>
        <w:t>ศึกษาขั้น</w:t>
      </w:r>
      <w:r w:rsidR="00A00276" w:rsidRPr="00A00276">
        <w:rPr>
          <w:rFonts w:ascii="TH SarabunPSK" w:hAnsi="TH SarabunPSK" w:cs="TH SarabunPSK" w:hint="cs"/>
          <w:b/>
          <w:bCs/>
          <w:sz w:val="56"/>
          <w:szCs w:val="56"/>
          <w:cs/>
        </w:rPr>
        <w:t>พื้นฐาน</w:t>
      </w:r>
      <w:r w:rsidRPr="00A00276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A00276" w:rsidRPr="00A0027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ระยะ </w:t>
      </w:r>
      <w:r w:rsidRPr="00A00276">
        <w:rPr>
          <w:rFonts w:ascii="TH SarabunPSK" w:hAnsi="TH SarabunPSK" w:cs="TH SarabunPSK"/>
          <w:b/>
          <w:bCs/>
          <w:sz w:val="56"/>
          <w:szCs w:val="56"/>
        </w:rPr>
        <w:t xml:space="preserve">4 </w:t>
      </w:r>
      <w:r w:rsidRPr="00A00276">
        <w:rPr>
          <w:rFonts w:ascii="TH SarabunPSK" w:hAnsi="TH SarabunPSK" w:cs="TH SarabunPSK"/>
          <w:b/>
          <w:bCs/>
          <w:sz w:val="56"/>
          <w:szCs w:val="56"/>
          <w:cs/>
        </w:rPr>
        <w:t>ปี</w:t>
      </w:r>
    </w:p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00276">
        <w:rPr>
          <w:rFonts w:ascii="TH SarabunPSK" w:hAnsi="TH SarabunPSK" w:cs="TH SarabunPSK"/>
          <w:b/>
          <w:bCs/>
          <w:sz w:val="56"/>
          <w:szCs w:val="56"/>
          <w:cs/>
        </w:rPr>
        <w:t>พุทธศักราช 255</w:t>
      </w:r>
      <w:r w:rsidRPr="00A00276">
        <w:rPr>
          <w:rFonts w:ascii="TH SarabunPSK" w:hAnsi="TH SarabunPSK" w:cs="TH SarabunPSK"/>
          <w:b/>
          <w:bCs/>
          <w:sz w:val="56"/>
          <w:szCs w:val="56"/>
        </w:rPr>
        <w:t>5</w:t>
      </w:r>
      <w:r w:rsidRPr="00A00276">
        <w:rPr>
          <w:rFonts w:ascii="TH SarabunPSK" w:hAnsi="TH SarabunPSK" w:cs="TH SarabunPSK"/>
          <w:b/>
          <w:bCs/>
          <w:sz w:val="56"/>
          <w:szCs w:val="56"/>
          <w:cs/>
        </w:rPr>
        <w:t>-255</w:t>
      </w:r>
      <w:r w:rsidRPr="00A00276">
        <w:rPr>
          <w:rFonts w:ascii="TH SarabunPSK" w:hAnsi="TH SarabunPSK" w:cs="TH SarabunPSK"/>
          <w:b/>
          <w:bCs/>
          <w:sz w:val="56"/>
          <w:szCs w:val="56"/>
        </w:rPr>
        <w:t>8</w:t>
      </w:r>
    </w:p>
    <w:p w:rsidR="00810888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4327AB" w:rsidRPr="004327AB" w:rsidRDefault="004327AB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A00276" w:rsidRDefault="00A00276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A00276" w:rsidRDefault="00A00276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A00276" w:rsidRPr="00A00276" w:rsidRDefault="00A00276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56"/>
          <w:szCs w:val="56"/>
        </w:rPr>
      </w:pPr>
    </w:p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00276">
        <w:rPr>
          <w:rFonts w:ascii="TH SarabunPSK" w:hAnsi="TH SarabunPSK" w:cs="TH SarabunPSK"/>
          <w:b/>
          <w:bCs/>
          <w:sz w:val="56"/>
          <w:szCs w:val="56"/>
          <w:cs/>
        </w:rPr>
        <w:t>โรงเรียนไพศาลพิทยาคม</w:t>
      </w:r>
    </w:p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00276">
        <w:rPr>
          <w:rFonts w:ascii="TH SarabunPSK" w:hAnsi="TH SarabunPSK" w:cs="TH SarabunPSK"/>
          <w:b/>
          <w:bCs/>
          <w:sz w:val="56"/>
          <w:szCs w:val="56"/>
          <w:cs/>
        </w:rPr>
        <w:t>อำเภอประโคนชัย    จังหวัดบุรีรัมย์</w:t>
      </w:r>
    </w:p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810888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A00276" w:rsidRDefault="00A00276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A00276" w:rsidRDefault="00A00276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A00276" w:rsidRPr="00A00276" w:rsidRDefault="00A00276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810888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4327AB" w:rsidRPr="004327AB" w:rsidRDefault="004327AB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56"/>
          <w:szCs w:val="56"/>
        </w:rPr>
      </w:pPr>
    </w:p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00276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สำนักงานเขตพื้นที่การศึกษามัธยมศึกษา เขต</w:t>
      </w:r>
      <w:r w:rsidRPr="00A00276">
        <w:rPr>
          <w:rFonts w:ascii="TH SarabunPSK" w:hAnsi="TH SarabunPSK" w:cs="TH SarabunPSK"/>
          <w:b/>
          <w:bCs/>
          <w:sz w:val="56"/>
          <w:szCs w:val="56"/>
        </w:rPr>
        <w:t>32</w:t>
      </w:r>
    </w:p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00276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810888" w:rsidRPr="00A00276" w:rsidRDefault="00A00276" w:rsidP="00A00276">
      <w:pPr>
        <w:ind w:left="720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</w:t>
      </w:r>
      <w:r w:rsidR="00810888" w:rsidRPr="00A00276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กระทรวงศึกษาธิการ</w:t>
      </w:r>
      <w:r w:rsidR="00810888" w:rsidRPr="00A00276">
        <w:rPr>
          <w:rFonts w:ascii="TH SarabunPSK" w:hAnsi="TH SarabunPSK" w:cs="TH SarabunPSK"/>
          <w:b/>
          <w:bCs/>
          <w:sz w:val="56"/>
          <w:szCs w:val="56"/>
          <w:cs/>
        </w:rPr>
        <w:br w:type="page"/>
      </w:r>
    </w:p>
    <w:p w:rsidR="00810888" w:rsidRPr="00A00276" w:rsidRDefault="00810888" w:rsidP="00810888">
      <w:pPr>
        <w:ind w:left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0027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การให้ความเห็นชอบเอกสาร</w:t>
      </w:r>
    </w:p>
    <w:p w:rsidR="00810888" w:rsidRPr="00A00276" w:rsidRDefault="00810888" w:rsidP="00810888">
      <w:pPr>
        <w:ind w:left="720"/>
        <w:jc w:val="center"/>
        <w:rPr>
          <w:rFonts w:ascii="TH SarabunPSK" w:hAnsi="TH SarabunPSK" w:cs="TH SarabunPSK"/>
          <w:cs/>
        </w:rPr>
      </w:pPr>
      <w:r w:rsidRPr="00A00276">
        <w:rPr>
          <w:rFonts w:ascii="TH SarabunPSK" w:hAnsi="TH SarabunPSK" w:cs="TH SarabunPSK"/>
          <w:cs/>
        </w:rPr>
        <w:t>แผนพัฒนาคุณภาพการจัดการศึกษา</w:t>
      </w:r>
      <w:r w:rsidRPr="00A00276">
        <w:rPr>
          <w:rFonts w:ascii="TH SarabunPSK" w:hAnsi="TH SarabunPSK" w:cs="TH SarabunPSK"/>
        </w:rPr>
        <w:t xml:space="preserve"> 4  </w:t>
      </w:r>
      <w:r w:rsidRPr="00A00276">
        <w:rPr>
          <w:rFonts w:ascii="TH SarabunPSK" w:hAnsi="TH SarabunPSK" w:cs="TH SarabunPSK"/>
          <w:cs/>
        </w:rPr>
        <w:t>ปี</w:t>
      </w:r>
    </w:p>
    <w:p w:rsidR="00810888" w:rsidRPr="00A00276" w:rsidRDefault="00810888" w:rsidP="00810888">
      <w:pPr>
        <w:ind w:left="720"/>
        <w:jc w:val="center"/>
        <w:rPr>
          <w:rFonts w:ascii="TH SarabunPSK" w:hAnsi="TH SarabunPSK" w:cs="TH SarabunPSK"/>
          <w:cs/>
        </w:rPr>
      </w:pPr>
      <w:r w:rsidRPr="00A00276">
        <w:rPr>
          <w:rFonts w:ascii="TH SarabunPSK" w:hAnsi="TH SarabunPSK" w:cs="TH SarabunPSK"/>
          <w:cs/>
        </w:rPr>
        <w:t>ของโรงเรียนไพศาลพิทยาคม</w:t>
      </w:r>
      <w:r w:rsidRPr="00A00276">
        <w:rPr>
          <w:rFonts w:ascii="TH SarabunPSK" w:hAnsi="TH SarabunPSK" w:cs="TH SarabunPSK"/>
          <w:cs/>
        </w:rPr>
        <w:tab/>
      </w:r>
      <w:r w:rsidRPr="00A00276">
        <w:rPr>
          <w:rFonts w:ascii="TH SarabunPSK" w:hAnsi="TH SarabunPSK" w:cs="TH SarabunPSK"/>
          <w:cs/>
        </w:rPr>
        <w:br/>
        <w:t>..........................................................</w:t>
      </w:r>
      <w:r w:rsidRPr="00A00276">
        <w:rPr>
          <w:rFonts w:ascii="TH SarabunPSK" w:hAnsi="TH SarabunPSK" w:cs="TH SarabunPSK"/>
          <w:cs/>
        </w:rPr>
        <w:br/>
      </w:r>
    </w:p>
    <w:p w:rsidR="00810888" w:rsidRPr="00A00276" w:rsidRDefault="00810888" w:rsidP="004327AB">
      <w:pPr>
        <w:rPr>
          <w:rFonts w:ascii="TH SarabunPSK" w:hAnsi="TH SarabunPSK" w:cs="TH SarabunPSK"/>
        </w:rPr>
      </w:pPr>
      <w:r w:rsidRPr="00A00276">
        <w:rPr>
          <w:rFonts w:ascii="TH SarabunPSK" w:hAnsi="TH SarabunPSK" w:cs="TH SarabunPSK"/>
          <w:cs/>
        </w:rPr>
        <w:tab/>
        <w:t>ที่ประชุมคณะกรรมการสถานศึกษาขั้นพื้นฐานโรงเรียน</w:t>
      </w:r>
      <w:r w:rsidR="00A00276">
        <w:rPr>
          <w:rFonts w:ascii="TH SarabunPSK" w:hAnsi="TH SarabunPSK" w:cs="TH SarabunPSK"/>
          <w:cs/>
        </w:rPr>
        <w:t xml:space="preserve">ไพศาลพิทยาคม  </w:t>
      </w:r>
      <w:r w:rsidRPr="00A00276">
        <w:rPr>
          <w:rFonts w:ascii="TH SarabunPSK" w:hAnsi="TH SarabunPSK" w:cs="TH SarabunPSK"/>
          <w:cs/>
        </w:rPr>
        <w:t>ครั้งที่</w:t>
      </w:r>
      <w:r w:rsidR="00E60A86">
        <w:rPr>
          <w:rFonts w:ascii="TH SarabunPSK" w:hAnsi="TH SarabunPSK" w:cs="TH SarabunPSK" w:hint="cs"/>
          <w:cs/>
        </w:rPr>
        <w:t xml:space="preserve"> 3</w:t>
      </w:r>
      <w:r w:rsidRPr="00A00276">
        <w:rPr>
          <w:rFonts w:ascii="TH SarabunPSK" w:hAnsi="TH SarabunPSK" w:cs="TH SarabunPSK"/>
          <w:cs/>
        </w:rPr>
        <w:t>/</w:t>
      </w:r>
      <w:r w:rsidRPr="00A00276">
        <w:rPr>
          <w:rFonts w:ascii="TH SarabunPSK" w:hAnsi="TH SarabunPSK" w:cs="TH SarabunPSK"/>
        </w:rPr>
        <w:t xml:space="preserve">2555  </w:t>
      </w:r>
      <w:r w:rsidRPr="00A00276">
        <w:rPr>
          <w:rFonts w:ascii="TH SarabunPSK" w:hAnsi="TH SarabunPSK" w:cs="TH SarabunPSK"/>
          <w:cs/>
        </w:rPr>
        <w:t>เมื่อวันที่</w:t>
      </w:r>
      <w:r w:rsidR="004327AB">
        <w:rPr>
          <w:rFonts w:ascii="TH SarabunPSK" w:hAnsi="TH SarabunPSK" w:cs="TH SarabunPSK" w:hint="cs"/>
          <w:cs/>
        </w:rPr>
        <w:t xml:space="preserve">  7 </w:t>
      </w:r>
      <w:r w:rsidRPr="00A00276">
        <w:rPr>
          <w:rFonts w:ascii="TH SarabunPSK" w:hAnsi="TH SarabunPSK" w:cs="TH SarabunPSK"/>
          <w:cs/>
        </w:rPr>
        <w:t>เดือน</w:t>
      </w:r>
      <w:r w:rsidR="004327AB">
        <w:rPr>
          <w:rFonts w:ascii="TH SarabunPSK" w:hAnsi="TH SarabunPSK" w:cs="TH SarabunPSK" w:hint="cs"/>
          <w:cs/>
        </w:rPr>
        <w:t xml:space="preserve">  พฤศจิกายน  </w:t>
      </w:r>
      <w:r w:rsidRPr="00A00276">
        <w:rPr>
          <w:rFonts w:ascii="TH SarabunPSK" w:hAnsi="TH SarabunPSK" w:cs="TH SarabunPSK"/>
          <w:cs/>
        </w:rPr>
        <w:t xml:space="preserve">พ.ศ. </w:t>
      </w:r>
      <w:r w:rsidRPr="00A00276">
        <w:rPr>
          <w:rFonts w:ascii="TH SarabunPSK" w:hAnsi="TH SarabunPSK" w:cs="TH SarabunPSK"/>
        </w:rPr>
        <w:t xml:space="preserve">2555  </w:t>
      </w:r>
      <w:r w:rsidRPr="00A00276">
        <w:rPr>
          <w:rFonts w:ascii="TH SarabunPSK" w:hAnsi="TH SarabunPSK" w:cs="TH SarabunPSK"/>
          <w:cs/>
        </w:rPr>
        <w:t>ได้พิจารณา</w:t>
      </w:r>
      <w:r w:rsidR="004327AB" w:rsidRPr="004327AB">
        <w:rPr>
          <w:rFonts w:ascii="TH SarabunPSK" w:hAnsi="TH SarabunPSK" w:cs="TH SarabunPSK"/>
          <w:cs/>
        </w:rPr>
        <w:t>แผนพัฒนาการศึกษาขั้นพื้นฐาน ระยะ 4 ปี</w:t>
      </w:r>
      <w:r w:rsidR="004327AB">
        <w:rPr>
          <w:rFonts w:ascii="TH SarabunPSK" w:hAnsi="TH SarabunPSK" w:cs="TH SarabunPSK" w:hint="cs"/>
          <w:cs/>
        </w:rPr>
        <w:t xml:space="preserve">  </w:t>
      </w:r>
      <w:r w:rsidR="004327AB" w:rsidRPr="004327AB">
        <w:rPr>
          <w:rFonts w:ascii="TH SarabunPSK" w:hAnsi="TH SarabunPSK" w:cs="TH SarabunPSK"/>
          <w:cs/>
        </w:rPr>
        <w:t>พุทธศักราช 2555-2558</w:t>
      </w:r>
      <w:r w:rsidR="004327AB">
        <w:rPr>
          <w:rFonts w:ascii="TH SarabunPSK" w:hAnsi="TH SarabunPSK" w:cs="TH SarabunPSK" w:hint="cs"/>
          <w:cs/>
        </w:rPr>
        <w:t xml:space="preserve">   </w:t>
      </w:r>
      <w:r w:rsidR="004327AB">
        <w:rPr>
          <w:rFonts w:ascii="TH SarabunPSK" w:hAnsi="TH SarabunPSK" w:cs="TH SarabunPSK"/>
          <w:cs/>
        </w:rPr>
        <w:t xml:space="preserve">ของโรงเรียนไพศาลพิทยาคมแล้ว  </w:t>
      </w:r>
      <w:r w:rsidRPr="00A00276">
        <w:rPr>
          <w:rFonts w:ascii="TH SarabunPSK" w:hAnsi="TH SarabunPSK" w:cs="TH SarabunPSK"/>
          <w:cs/>
        </w:rPr>
        <w:t>เห็นชอบ</w:t>
      </w:r>
      <w:r w:rsidR="00C21896">
        <w:rPr>
          <w:rFonts w:ascii="TH SarabunPSK" w:hAnsi="TH SarabunPSK" w:cs="TH SarabunPSK" w:hint="cs"/>
          <w:cs/>
        </w:rPr>
        <w:t xml:space="preserve"> </w:t>
      </w:r>
      <w:r w:rsidRPr="00A00276">
        <w:rPr>
          <w:rFonts w:ascii="TH SarabunPSK" w:hAnsi="TH SarabunPSK" w:cs="TH SarabunPSK"/>
          <w:cs/>
        </w:rPr>
        <w:t>ให้ดำเนินการตาม</w:t>
      </w:r>
      <w:r w:rsidR="004327AB" w:rsidRPr="004327AB">
        <w:rPr>
          <w:rFonts w:ascii="TH SarabunPSK" w:hAnsi="TH SarabunPSK" w:cs="TH SarabunPSK"/>
          <w:cs/>
        </w:rPr>
        <w:t>แผนพัฒนาการศึกษาขั้นพื้นฐาน ระยะ 4 ปี</w:t>
      </w:r>
      <w:r w:rsidR="004327AB">
        <w:rPr>
          <w:rFonts w:ascii="TH SarabunPSK" w:hAnsi="TH SarabunPSK" w:cs="TH SarabunPSK" w:hint="cs"/>
          <w:cs/>
        </w:rPr>
        <w:t xml:space="preserve">  </w:t>
      </w:r>
      <w:r w:rsidRPr="00A00276">
        <w:rPr>
          <w:rFonts w:ascii="TH SarabunPSK" w:hAnsi="TH SarabunPSK" w:cs="TH SarabunPSK"/>
          <w:cs/>
        </w:rPr>
        <w:t>ได้</w:t>
      </w:r>
    </w:p>
    <w:p w:rsidR="00810888" w:rsidRPr="00A00276" w:rsidRDefault="00810888" w:rsidP="00810888">
      <w:pPr>
        <w:ind w:left="720"/>
        <w:rPr>
          <w:rFonts w:ascii="TH SarabunPSK" w:hAnsi="TH SarabunPSK" w:cs="TH SarabunPSK"/>
        </w:rPr>
      </w:pPr>
    </w:p>
    <w:p w:rsidR="00810888" w:rsidRPr="00A00276" w:rsidRDefault="00C21896" w:rsidP="0081088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br/>
      </w:r>
    </w:p>
    <w:p w:rsidR="00810888" w:rsidRPr="00A00276" w:rsidRDefault="00A00276" w:rsidP="0081088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C21896"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 xml:space="preserve"> </w:t>
      </w:r>
      <w:r w:rsidR="00254205" w:rsidRPr="00A00276">
        <w:rPr>
          <w:rFonts w:ascii="TH SarabunPSK" w:hAnsi="TH SarabunPSK" w:cs="TH SarabunPSK"/>
          <w:cs/>
        </w:rPr>
        <w:t xml:space="preserve"> (ลงชื่อ)  </w:t>
      </w:r>
    </w:p>
    <w:p w:rsidR="00810888" w:rsidRPr="00A00276" w:rsidRDefault="00810888" w:rsidP="00810888">
      <w:pPr>
        <w:ind w:left="2880"/>
        <w:rPr>
          <w:rFonts w:ascii="TH SarabunPSK" w:hAnsi="TH SarabunPSK" w:cs="TH SarabunPSK"/>
        </w:rPr>
      </w:pPr>
      <w:r w:rsidRPr="00A00276">
        <w:rPr>
          <w:rFonts w:ascii="TH SarabunPSK" w:hAnsi="TH SarabunPSK" w:cs="TH SarabunPSK"/>
          <w:cs/>
        </w:rPr>
        <w:t xml:space="preserve">  </w:t>
      </w:r>
      <w:r w:rsidR="00A00276" w:rsidRPr="00A00276">
        <w:rPr>
          <w:rFonts w:ascii="TH SarabunPSK" w:hAnsi="TH SarabunPSK" w:cs="TH SarabunPSK" w:hint="cs"/>
          <w:cs/>
        </w:rPr>
        <w:t xml:space="preserve">           </w:t>
      </w:r>
      <w:r w:rsidR="00A00276">
        <w:rPr>
          <w:rFonts w:ascii="TH SarabunPSK" w:hAnsi="TH SarabunPSK" w:cs="TH SarabunPSK" w:hint="cs"/>
          <w:cs/>
        </w:rPr>
        <w:t xml:space="preserve">  </w:t>
      </w:r>
      <w:r w:rsidRPr="00A00276">
        <w:rPr>
          <w:rFonts w:ascii="TH SarabunPSK" w:hAnsi="TH SarabunPSK" w:cs="TH SarabunPSK"/>
          <w:cs/>
        </w:rPr>
        <w:t xml:space="preserve"> </w:t>
      </w:r>
      <w:r w:rsidR="00C21896">
        <w:rPr>
          <w:rFonts w:ascii="TH SarabunPSK" w:hAnsi="TH SarabunPSK" w:cs="TH SarabunPSK" w:hint="cs"/>
          <w:cs/>
        </w:rPr>
        <w:t xml:space="preserve"> </w:t>
      </w:r>
      <w:r w:rsidR="00C21896">
        <w:rPr>
          <w:rFonts w:ascii="TH SarabunPSK" w:hAnsi="TH SarabunPSK" w:cs="TH SarabunPSK" w:hint="cs"/>
          <w:cs/>
        </w:rPr>
        <w:tab/>
        <w:t xml:space="preserve"> </w:t>
      </w:r>
      <w:r w:rsidR="00C21896">
        <w:rPr>
          <w:rFonts w:ascii="TH SarabunPSK" w:hAnsi="TH SarabunPSK" w:cs="TH SarabunPSK" w:hint="cs"/>
          <w:cs/>
        </w:rPr>
        <w:tab/>
        <w:t xml:space="preserve">    </w:t>
      </w:r>
      <w:r w:rsidRPr="00A00276">
        <w:rPr>
          <w:rFonts w:ascii="TH SarabunPSK" w:hAnsi="TH SarabunPSK" w:cs="TH SarabunPSK"/>
          <w:cs/>
        </w:rPr>
        <w:t>(นายวินัย  ปุยะติ)</w:t>
      </w:r>
    </w:p>
    <w:p w:rsidR="00810888" w:rsidRPr="00A00276" w:rsidRDefault="00A00276" w:rsidP="00A00276">
      <w:pPr>
        <w:rPr>
          <w:rFonts w:ascii="TH SarabunPSK" w:hAnsi="TH SarabunPSK" w:cs="TH SarabunPSK"/>
        </w:rPr>
      </w:pPr>
      <w:r w:rsidRPr="00A00276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                     </w:t>
      </w:r>
      <w:r w:rsidR="00C21896">
        <w:rPr>
          <w:rFonts w:ascii="TH SarabunPSK" w:hAnsi="TH SarabunPSK" w:cs="TH SarabunPSK" w:hint="cs"/>
          <w:cs/>
        </w:rPr>
        <w:t xml:space="preserve">               </w:t>
      </w:r>
      <w:r w:rsidR="00B34A2B">
        <w:rPr>
          <w:rFonts w:ascii="TH SarabunPSK" w:hAnsi="TH SarabunPSK" w:cs="TH SarabunPSK" w:hint="cs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</w:t>
      </w:r>
      <w:r w:rsidR="00810888" w:rsidRPr="00A00276">
        <w:rPr>
          <w:rFonts w:ascii="TH SarabunPSK" w:hAnsi="TH SarabunPSK" w:cs="TH SarabunPSK"/>
          <w:cs/>
        </w:rPr>
        <w:t>ประธานคณะกรรมการการสถานศึกษาขั้นพื้นฐาน</w:t>
      </w:r>
    </w:p>
    <w:p w:rsidR="00810888" w:rsidRPr="00A00276" w:rsidRDefault="00A00276" w:rsidP="00810888">
      <w:pPr>
        <w:ind w:left="288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C21896"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810888" w:rsidRPr="00A00276">
        <w:rPr>
          <w:rFonts w:ascii="TH SarabunPSK" w:hAnsi="TH SarabunPSK" w:cs="TH SarabunPSK"/>
          <w:cs/>
        </w:rPr>
        <w:t>โรงเรียนไพศาลพิทยาคม</w:t>
      </w: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Default="00810888" w:rsidP="00810888">
      <w:pPr>
        <w:jc w:val="center"/>
        <w:rPr>
          <w:rFonts w:ascii="TH SarabunPSK" w:hAnsi="TH SarabunPSK" w:cs="TH SarabunPSK"/>
          <w:b/>
          <w:bCs/>
        </w:rPr>
      </w:pPr>
    </w:p>
    <w:p w:rsidR="00D96F9A" w:rsidRPr="00A00276" w:rsidRDefault="00D96F9A" w:rsidP="00810888">
      <w:pPr>
        <w:jc w:val="center"/>
        <w:rPr>
          <w:rFonts w:ascii="TH SarabunPSK" w:hAnsi="TH SarabunPSK" w:cs="TH SarabunPSK"/>
          <w:b/>
          <w:bCs/>
        </w:rPr>
      </w:pPr>
    </w:p>
    <w:p w:rsidR="00810888" w:rsidRPr="00A00276" w:rsidRDefault="00810888" w:rsidP="0081088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0027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810888" w:rsidRPr="00A00276" w:rsidRDefault="00810888" w:rsidP="00810888">
      <w:pPr>
        <w:jc w:val="center"/>
        <w:rPr>
          <w:rFonts w:ascii="TH SarabunPSK" w:hAnsi="TH SarabunPSK" w:cs="TH SarabunPSK"/>
        </w:rPr>
      </w:pPr>
    </w:p>
    <w:p w:rsidR="00C21896" w:rsidRDefault="00810888" w:rsidP="00D96F9A">
      <w:pPr>
        <w:jc w:val="thaiDistribute"/>
        <w:rPr>
          <w:rFonts w:ascii="TH SarabunPSK" w:hAnsi="TH SarabunPSK" w:cs="TH SarabunPSK"/>
        </w:rPr>
      </w:pPr>
      <w:r w:rsidRPr="00A00276">
        <w:rPr>
          <w:rFonts w:ascii="TH SarabunPSK" w:hAnsi="TH SarabunPSK" w:cs="TH SarabunPSK"/>
          <w:cs/>
        </w:rPr>
        <w:tab/>
        <w:t>ตามบทบัญญัติในพระราชกฤษฎีกาว่าด้วยหลักเกณฑ์และวิธีการบริหารกิจการบ้านเมือง</w:t>
      </w:r>
      <w:r w:rsidR="00D96F9A">
        <w:rPr>
          <w:rFonts w:ascii="TH SarabunPSK" w:hAnsi="TH SarabunPSK" w:cs="TH SarabunPSK" w:hint="cs"/>
          <w:cs/>
        </w:rPr>
        <w:t xml:space="preserve">  </w:t>
      </w:r>
      <w:r w:rsidRPr="00A00276">
        <w:rPr>
          <w:rFonts w:ascii="TH SarabunPSK" w:hAnsi="TH SarabunPSK" w:cs="TH SarabunPSK"/>
          <w:cs/>
        </w:rPr>
        <w:t>ที่ดี พ.ศ.</w:t>
      </w:r>
      <w:r w:rsidRPr="00A00276">
        <w:rPr>
          <w:rFonts w:ascii="TH SarabunPSK" w:hAnsi="TH SarabunPSK" w:cs="TH SarabunPSK"/>
        </w:rPr>
        <w:t xml:space="preserve">2546  </w:t>
      </w:r>
      <w:r w:rsidRPr="00A00276">
        <w:rPr>
          <w:rFonts w:ascii="TH SarabunPSK" w:hAnsi="TH SarabunPSK" w:cs="TH SarabunPSK"/>
          <w:cs/>
        </w:rPr>
        <w:t>กำหนดว่า การบริหารราชการจะต้องวางแผนโดยกำหนดระยะเวลาขั้นตอนการปฏิบัติงาน งบประมาณ เป้าหมาย และตัวชี้วัดจัดให้มีการประเมินและตรวจสอบการปฏิบัติหน้าที่ ให้มีการพัฒนา  องค์ความรู้ภายในองค์กรอย่างสม่ำเสมอและให้ทุกส่วนราชการปฏิบัติตามแผนที่กำหนด ซึ่งโรงเรียนเป็นส่วนราชการตามบทบัญญัติในพระราชบัญญัติระเบียบบริหารราชการกระทรวงศึกษาธิการ พ.ศ.</w:t>
      </w:r>
      <w:r w:rsidRPr="00A00276">
        <w:rPr>
          <w:rFonts w:ascii="TH SarabunPSK" w:hAnsi="TH SarabunPSK" w:cs="TH SarabunPSK"/>
        </w:rPr>
        <w:t>2546</w:t>
      </w:r>
      <w:r w:rsidRPr="00A00276">
        <w:rPr>
          <w:rFonts w:ascii="TH SarabunPSK" w:hAnsi="TH SarabunPSK" w:cs="TH SarabunPSK"/>
          <w:cs/>
        </w:rPr>
        <w:t>และมีรายละเอียดภารกิจที่ต้องปฏิบัติกำหนดไว้ในประกาศสำนักงานคณะกรรมการการศึกษาขั้นพื้นฐานเรื่อง การกระจายอำนาจการบริหารและการจัดการศึกษาของเลขาธิการคณะกรรมการการศึกษาขั้นพื้นฐานไปยังคณะกรรมการ สำนักงานเขตพื้นที่การศึกษา และสถานศึกษาในสังกัดสำนักงานคณะ</w:t>
      </w:r>
      <w:r w:rsidR="00254205" w:rsidRPr="00A00276">
        <w:rPr>
          <w:rFonts w:ascii="TH SarabunPSK" w:hAnsi="TH SarabunPSK" w:cs="TH SarabunPSK"/>
          <w:cs/>
        </w:rPr>
        <w:t>กรรมการการศึกษาขั้นพื้นฐาน พ.ศ.</w:t>
      </w:r>
      <w:r w:rsidRPr="00A00276">
        <w:rPr>
          <w:rFonts w:ascii="TH SarabunPSK" w:hAnsi="TH SarabunPSK" w:cs="TH SarabunPSK"/>
        </w:rPr>
        <w:t xml:space="preserve">2550 </w:t>
      </w:r>
      <w:r w:rsidRPr="00A00276">
        <w:rPr>
          <w:rFonts w:ascii="TH SarabunPSK" w:hAnsi="TH SarabunPSK" w:cs="TH SarabunPSK"/>
          <w:cs/>
        </w:rPr>
        <w:t>พร้อมขั้นตอนการปฏิบัติการจัดทำและการบริหารแผนพัฒนาการศึกษาประกอบกับกฎกระทรวงศึกษาธิการ ว่าด้วยระบบ หลักเกณฑ์ และวิธีการประกันคุณภาพการศึกษา พ.ศ.</w:t>
      </w:r>
      <w:r w:rsidRPr="00A00276">
        <w:rPr>
          <w:rFonts w:ascii="TH SarabunPSK" w:hAnsi="TH SarabunPSK" w:cs="TH SarabunPSK"/>
        </w:rPr>
        <w:t xml:space="preserve">2553  </w:t>
      </w:r>
      <w:r w:rsidRPr="00A00276">
        <w:rPr>
          <w:rFonts w:ascii="TH SarabunPSK" w:hAnsi="TH SarabunPSK" w:cs="TH SarabunPSK"/>
          <w:cs/>
        </w:rPr>
        <w:t xml:space="preserve">ข้อ </w:t>
      </w:r>
      <w:r w:rsidRPr="00A00276">
        <w:rPr>
          <w:rFonts w:ascii="TH SarabunPSK" w:hAnsi="TH SarabunPSK" w:cs="TH SarabunPSK"/>
        </w:rPr>
        <w:t xml:space="preserve">14 (2)  </w:t>
      </w:r>
      <w:r w:rsidRPr="00A00276">
        <w:rPr>
          <w:rFonts w:ascii="TH SarabunPSK" w:hAnsi="TH SarabunPSK" w:cs="TH SarabunPSK"/>
          <w:cs/>
        </w:rPr>
        <w:t xml:space="preserve">ได้กำหนดให้โรงเรียนจัดทำแผนพัฒนาการจัดการศึกษาที่มุ่งคุณภาพตามมาตรฐานการศึกษา พร้อมทั้งกำหนดองค์ประกอบของแผนพัฒนาการจัดการศึกษาไว้ในข้อ </w:t>
      </w:r>
      <w:r w:rsidRPr="00A00276">
        <w:rPr>
          <w:rFonts w:ascii="TH SarabunPSK" w:hAnsi="TH SarabunPSK" w:cs="TH SarabunPSK"/>
        </w:rPr>
        <w:t xml:space="preserve">16 </w:t>
      </w:r>
    </w:p>
    <w:p w:rsidR="00810888" w:rsidRPr="00A00276" w:rsidRDefault="00C21896" w:rsidP="00D96F9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โรงเรียนไพศาลพิทยาคม  </w:t>
      </w:r>
      <w:r w:rsidR="00810888" w:rsidRPr="00A00276">
        <w:rPr>
          <w:rFonts w:ascii="TH SarabunPSK" w:hAnsi="TH SarabunPSK" w:cs="TH SarabunPSK"/>
          <w:cs/>
        </w:rPr>
        <w:t xml:space="preserve">จึงจัดทำแผนพัฒนาการจัดการศึกษา ระยะ </w:t>
      </w:r>
      <w:r w:rsidR="00810888" w:rsidRPr="00A00276">
        <w:rPr>
          <w:rFonts w:ascii="TH SarabunPSK" w:hAnsi="TH SarabunPSK" w:cs="TH SarabunPSK"/>
        </w:rPr>
        <w:t xml:space="preserve">4 </w:t>
      </w:r>
      <w:r w:rsidR="00810888" w:rsidRPr="00A00276">
        <w:rPr>
          <w:rFonts w:ascii="TH SarabunPSK" w:hAnsi="TH SarabunPSK" w:cs="TH SarabunPSK"/>
          <w:cs/>
        </w:rPr>
        <w:t>ปี คือ ปี</w:t>
      </w:r>
      <w:r>
        <w:rPr>
          <w:rFonts w:ascii="TH SarabunPSK" w:hAnsi="TH SarabunPSK" w:cs="TH SarabunPSK" w:hint="cs"/>
          <w:cs/>
        </w:rPr>
        <w:t>พุทธศักราช</w:t>
      </w:r>
      <w:r w:rsidR="00810888" w:rsidRPr="00A0027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2555</w:t>
      </w:r>
      <w:r w:rsidR="00810888" w:rsidRPr="00A00276">
        <w:rPr>
          <w:rFonts w:ascii="TH SarabunPSK" w:hAnsi="TH SarabunPSK" w:cs="TH SarabunPSK"/>
        </w:rPr>
        <w:t>-255</w:t>
      </w:r>
      <w:r>
        <w:rPr>
          <w:rFonts w:ascii="TH SarabunPSK" w:hAnsi="TH SarabunPSK" w:cs="TH SarabunPSK" w:hint="cs"/>
          <w:cs/>
        </w:rPr>
        <w:t>8</w:t>
      </w:r>
      <w:r w:rsidR="00810888" w:rsidRPr="00A00276">
        <w:rPr>
          <w:rFonts w:ascii="TH SarabunPSK" w:hAnsi="TH SarabunPSK" w:cs="TH SarabunPSK"/>
        </w:rPr>
        <w:t xml:space="preserve"> </w:t>
      </w:r>
      <w:r w:rsidR="00810888" w:rsidRPr="00A00276">
        <w:rPr>
          <w:rFonts w:ascii="TH SarabunPSK" w:hAnsi="TH SarabunPSK" w:cs="TH SarabunPSK"/>
          <w:cs/>
        </w:rPr>
        <w:t>นี้ขึ้น เพื่อเป็นกรอบทิศทางการพัฒนาคุณภาพการศึกษาตามภารกิจและตามต้องการของผู้ปกครองและชุมชนกำหนด โดยผ่านความเห็นชอบจากคณะกรรมการสถานศึกษาขั้นพื้นฐานแล้ว เมื่อ</w:t>
      </w:r>
      <w:r w:rsidR="00D96F9A">
        <w:rPr>
          <w:rFonts w:ascii="TH SarabunPSK" w:hAnsi="TH SarabunPSK" w:cs="TH SarabunPSK" w:hint="cs"/>
          <w:cs/>
        </w:rPr>
        <w:t xml:space="preserve">  วันที่ 7  พฤศจิกายน  2555</w:t>
      </w:r>
    </w:p>
    <w:p w:rsidR="00810888" w:rsidRPr="00A00276" w:rsidRDefault="00810888" w:rsidP="004621D7">
      <w:pPr>
        <w:jc w:val="thaiDistribute"/>
        <w:rPr>
          <w:rFonts w:ascii="TH SarabunPSK" w:hAnsi="TH SarabunPSK" w:cs="TH SarabunPSK"/>
          <w:cs/>
        </w:rPr>
      </w:pPr>
      <w:r w:rsidRPr="00A00276">
        <w:rPr>
          <w:rFonts w:ascii="TH SarabunPSK" w:hAnsi="TH SarabunPSK" w:cs="TH SarabunPSK"/>
          <w:cs/>
        </w:rPr>
        <w:tab/>
        <w:t>ขอขอบคุณคณะผู้จัดทำ คณะครู นักเรียนและผู้ที่มีส่วนเกี่ยวข้องทุกฝ่ายที่อำนวยความสะดวกในการจัดทำ และร่วมดำเนินการจนแผนพัฒนาการจัดการศึกษาฉบับนี้สำเร็จลุล่วงไปด้วยดี</w:t>
      </w:r>
    </w:p>
    <w:p w:rsidR="00810888" w:rsidRPr="00A00276" w:rsidRDefault="00810888" w:rsidP="00810888">
      <w:pPr>
        <w:rPr>
          <w:rFonts w:ascii="TH SarabunPSK" w:hAnsi="TH SarabunPSK" w:cs="TH SarabunPSK"/>
        </w:rPr>
      </w:pPr>
    </w:p>
    <w:p w:rsidR="00810888" w:rsidRPr="00A00276" w:rsidRDefault="00810888" w:rsidP="00810888">
      <w:pPr>
        <w:rPr>
          <w:rFonts w:ascii="TH SarabunPSK" w:hAnsi="TH SarabunPSK" w:cs="TH SarabunPSK"/>
        </w:rPr>
      </w:pPr>
    </w:p>
    <w:p w:rsidR="00810888" w:rsidRPr="00A00276" w:rsidRDefault="00810888" w:rsidP="00810888">
      <w:pPr>
        <w:rPr>
          <w:rFonts w:ascii="TH SarabunPSK" w:hAnsi="TH SarabunPSK" w:cs="TH SarabunPSK"/>
          <w:cs/>
        </w:rPr>
      </w:pPr>
      <w:r w:rsidRPr="00A00276">
        <w:rPr>
          <w:rFonts w:ascii="TH SarabunPSK" w:hAnsi="TH SarabunPSK" w:cs="TH SarabunPSK"/>
          <w:cs/>
        </w:rPr>
        <w:tab/>
      </w:r>
      <w:r w:rsidRPr="00A00276">
        <w:rPr>
          <w:rFonts w:ascii="TH SarabunPSK" w:hAnsi="TH SarabunPSK" w:cs="TH SarabunPSK"/>
          <w:cs/>
        </w:rPr>
        <w:tab/>
      </w:r>
      <w:r w:rsidRPr="00A00276">
        <w:rPr>
          <w:rFonts w:ascii="TH SarabunPSK" w:hAnsi="TH SarabunPSK" w:cs="TH SarabunPSK"/>
          <w:cs/>
        </w:rPr>
        <w:tab/>
      </w:r>
      <w:r w:rsidRPr="00A00276">
        <w:rPr>
          <w:rFonts w:ascii="TH SarabunPSK" w:hAnsi="TH SarabunPSK" w:cs="TH SarabunPSK"/>
          <w:cs/>
        </w:rPr>
        <w:tab/>
      </w:r>
      <w:r w:rsidRPr="00A00276">
        <w:rPr>
          <w:rFonts w:ascii="TH SarabunPSK" w:hAnsi="TH SarabunPSK" w:cs="TH SarabunPSK"/>
          <w:cs/>
        </w:rPr>
        <w:tab/>
      </w:r>
      <w:r w:rsidRPr="00A00276">
        <w:rPr>
          <w:rFonts w:ascii="TH SarabunPSK" w:hAnsi="TH SarabunPSK" w:cs="TH SarabunPSK"/>
          <w:cs/>
        </w:rPr>
        <w:tab/>
      </w:r>
      <w:r w:rsidRPr="00A00276">
        <w:rPr>
          <w:rFonts w:ascii="TH SarabunPSK" w:hAnsi="TH SarabunPSK" w:cs="TH SarabunPSK"/>
          <w:cs/>
        </w:rPr>
        <w:tab/>
      </w:r>
      <w:r w:rsidRPr="00A00276">
        <w:rPr>
          <w:rFonts w:ascii="TH SarabunPSK" w:hAnsi="TH SarabunPSK" w:cs="TH SarabunPSK"/>
          <w:cs/>
        </w:rPr>
        <w:tab/>
      </w:r>
      <w:r w:rsidRPr="00A00276">
        <w:rPr>
          <w:rFonts w:ascii="TH SarabunPSK" w:hAnsi="TH SarabunPSK" w:cs="TH SarabunPSK"/>
          <w:cs/>
        </w:rPr>
        <w:tab/>
        <w:t>คณะผู้จัดทำ</w:t>
      </w:r>
    </w:p>
    <w:p w:rsidR="00810888" w:rsidRPr="00A00276" w:rsidRDefault="00810888" w:rsidP="00810888">
      <w:pPr>
        <w:rPr>
          <w:rFonts w:ascii="TH SarabunPSK" w:hAnsi="TH SarabunPSK" w:cs="TH SarabunPSK"/>
        </w:rPr>
      </w:pPr>
    </w:p>
    <w:p w:rsidR="00810888" w:rsidRPr="00A00276" w:rsidRDefault="00810888" w:rsidP="00810888">
      <w:pPr>
        <w:rPr>
          <w:rFonts w:ascii="TH SarabunPSK" w:hAnsi="TH SarabunPSK" w:cs="TH SarabunPSK"/>
        </w:rPr>
      </w:pPr>
    </w:p>
    <w:p w:rsidR="00810888" w:rsidRPr="00A00276" w:rsidRDefault="00810888" w:rsidP="00810888">
      <w:pPr>
        <w:rPr>
          <w:rFonts w:ascii="TH SarabunPSK" w:hAnsi="TH SarabunPSK" w:cs="TH SarabunPSK"/>
        </w:rPr>
      </w:pPr>
    </w:p>
    <w:p w:rsidR="00810888" w:rsidRPr="00A00276" w:rsidRDefault="00810888" w:rsidP="00810888">
      <w:pPr>
        <w:rPr>
          <w:rFonts w:ascii="TH SarabunPSK" w:hAnsi="TH SarabunPSK" w:cs="TH SarabunPSK"/>
        </w:rPr>
      </w:pPr>
    </w:p>
    <w:p w:rsidR="00810888" w:rsidRPr="00A00276" w:rsidRDefault="00810888" w:rsidP="00810888">
      <w:pPr>
        <w:rPr>
          <w:rFonts w:ascii="TH SarabunPSK" w:hAnsi="TH SarabunPSK" w:cs="TH SarabunPSK"/>
        </w:rPr>
      </w:pPr>
    </w:p>
    <w:p w:rsidR="00810888" w:rsidRDefault="00810888" w:rsidP="00810888">
      <w:pPr>
        <w:rPr>
          <w:rFonts w:ascii="TH SarabunPSK" w:hAnsi="TH SarabunPSK" w:cs="TH SarabunPSK"/>
        </w:rPr>
      </w:pPr>
    </w:p>
    <w:p w:rsidR="00D96F9A" w:rsidRPr="00A00276" w:rsidRDefault="00D96F9A" w:rsidP="00810888">
      <w:pPr>
        <w:rPr>
          <w:rFonts w:ascii="TH SarabunPSK" w:hAnsi="TH SarabunPSK" w:cs="TH SarabunPSK"/>
        </w:rPr>
      </w:pPr>
    </w:p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0027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810888" w:rsidRPr="00A00276" w:rsidRDefault="00810888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s/>
        </w:rPr>
      </w:pPr>
    </w:p>
    <w:p w:rsidR="009C3117" w:rsidRPr="009C3117" w:rsidRDefault="009C3117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 w:rsidRPr="009C3117">
        <w:rPr>
          <w:rFonts w:ascii="THSarabunPSK-Bold" w:eastAsiaTheme="minorHAnsi" w:hAnsi="THSarabunPSK-Bold" w:cs="THSarabunPSK-Bold" w:hint="cs"/>
          <w:cs/>
        </w:rPr>
        <w:t>ส่วนที่</w:t>
      </w:r>
      <w:r w:rsidRPr="009C3117">
        <w:rPr>
          <w:rFonts w:ascii="THSarabunPSK-Bold" w:eastAsiaTheme="minorHAnsi" w:hAnsi="THSarabunPSK-Bold" w:cs="THSarabunPSK-Bold"/>
        </w:rPr>
        <w:t xml:space="preserve"> 1 </w:t>
      </w:r>
      <w:r w:rsidRPr="009C3117">
        <w:rPr>
          <w:rFonts w:ascii="THSarabunPSK" w:eastAsiaTheme="minorHAnsi" w:hAnsi="THSarabunPSK" w:cs="THSarabunPSK" w:hint="cs"/>
          <w:cs/>
        </w:rPr>
        <w:t>บทนำ</w:t>
      </w:r>
      <w:r w:rsidRPr="009C3117"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 w:rsidRPr="009C3117">
        <w:rPr>
          <w:rFonts w:ascii="THSarabunPSK" w:eastAsiaTheme="minorHAnsi" w:hAnsi="THSarabunPSK" w:cs="THSarabunPSK"/>
        </w:rPr>
        <w:t>1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  <w:cs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สภาพทั่วไปของ</w:t>
      </w:r>
      <w:r w:rsidR="009C3117">
        <w:rPr>
          <w:rFonts w:ascii="THSarabunPSK" w:eastAsiaTheme="minorHAnsi" w:hAnsi="THSarabunPSK" w:cs="THSarabunPSK" w:hint="cs"/>
          <w:cs/>
        </w:rPr>
        <w:t>โรงเรียน</w:t>
      </w:r>
      <w:r w:rsidR="009C3117" w:rsidRPr="009C3117"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>2</w:t>
      </w:r>
      <w:r>
        <w:rPr>
          <w:rFonts w:ascii="THSarabunPSK" w:eastAsiaTheme="minorHAnsi" w:hAnsi="THSarabunPSK" w:cs="THSarabunPSK"/>
          <w:cs/>
        </w:rPr>
        <w:br/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>
        <w:rPr>
          <w:rFonts w:ascii="THSarabunPSK" w:eastAsiaTheme="minorHAnsi" w:hAnsi="THSarabunPSK" w:cs="THSarabunPSK" w:hint="cs"/>
          <w:cs/>
        </w:rPr>
        <w:t>ผลการดำเนินงานที่ผ่านมา</w:t>
      </w:r>
      <w:r>
        <w:rPr>
          <w:rFonts w:ascii="THSarabunPSK" w:eastAsiaTheme="minorHAnsi" w:hAnsi="THSarabunPSK" w:cs="THSarabunPSK" w:hint="cs"/>
          <w:cs/>
        </w:rPr>
        <w:tab/>
      </w:r>
      <w:r>
        <w:rPr>
          <w:rFonts w:ascii="THSarabunPSK" w:eastAsiaTheme="minorHAnsi" w:hAnsi="THSarabunPSK" w:cs="THSarabunPSK" w:hint="cs"/>
          <w:cs/>
        </w:rPr>
        <w:tab/>
      </w:r>
      <w:r>
        <w:rPr>
          <w:rFonts w:ascii="THSarabunPSK" w:eastAsiaTheme="minorHAnsi" w:hAnsi="THSarabunPSK" w:cs="THSarabunPSK" w:hint="cs"/>
          <w:cs/>
        </w:rPr>
        <w:tab/>
      </w:r>
      <w:r>
        <w:rPr>
          <w:rFonts w:ascii="THSarabunPSK" w:eastAsiaTheme="minorHAnsi" w:hAnsi="THSarabunPSK" w:cs="THSarabunPSK" w:hint="cs"/>
          <w:cs/>
        </w:rPr>
        <w:tab/>
      </w:r>
      <w:r>
        <w:rPr>
          <w:rFonts w:ascii="THSarabunPSK" w:eastAsiaTheme="minorHAnsi" w:hAnsi="THSarabunPSK" w:cs="THSarabunPSK" w:hint="cs"/>
          <w:cs/>
        </w:rPr>
        <w:tab/>
      </w:r>
      <w:r>
        <w:rPr>
          <w:rFonts w:ascii="THSarabunPSK" w:eastAsiaTheme="minorHAnsi" w:hAnsi="THSarabunPSK" w:cs="THSarabunPSK" w:hint="cs"/>
          <w:cs/>
        </w:rPr>
        <w:tab/>
      </w:r>
      <w:r>
        <w:rPr>
          <w:rFonts w:ascii="THSarabunPSK" w:eastAsiaTheme="minorHAnsi" w:hAnsi="THSarabunPSK" w:cs="THSarabunPSK" w:hint="cs"/>
          <w:cs/>
        </w:rPr>
        <w:tab/>
      </w:r>
      <w:r>
        <w:rPr>
          <w:rFonts w:ascii="THSarabunPSK" w:eastAsiaTheme="minorHAnsi" w:hAnsi="THSarabunPSK" w:cs="THSarabunPSK" w:hint="cs"/>
          <w:cs/>
        </w:rPr>
        <w:tab/>
        <w:t>3</w:t>
      </w:r>
    </w:p>
    <w:p w:rsidR="009C3117" w:rsidRPr="009C3117" w:rsidRDefault="009C3117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 w:rsidRPr="009C3117">
        <w:rPr>
          <w:rFonts w:ascii="THSarabunPSK-Bold" w:eastAsiaTheme="minorHAnsi" w:hAnsi="THSarabunPSK-Bold" w:cs="THSarabunPSK-Bold" w:hint="cs"/>
          <w:cs/>
        </w:rPr>
        <w:t>ส่วนที่</w:t>
      </w:r>
      <w:r w:rsidRPr="009C3117">
        <w:rPr>
          <w:rFonts w:ascii="THSarabunPSK-Bold" w:eastAsiaTheme="minorHAnsi" w:hAnsi="THSarabunPSK-Bold" w:cs="THSarabunPSK-Bold"/>
        </w:rPr>
        <w:t xml:space="preserve"> 2 </w:t>
      </w:r>
      <w:r w:rsidRPr="009C3117">
        <w:rPr>
          <w:rFonts w:ascii="THSarabunPSK" w:eastAsiaTheme="minorHAnsi" w:hAnsi="THSarabunPSK" w:cs="THSarabunPSK" w:hint="cs"/>
          <w:cs/>
        </w:rPr>
        <w:t>การศึกษาสถานภาพของ</w:t>
      </w:r>
      <w:r>
        <w:rPr>
          <w:rFonts w:ascii="THSarabunPSK" w:eastAsiaTheme="minorHAnsi" w:hAnsi="THSarabunPSK" w:cs="THSarabunPSK" w:hint="cs"/>
          <w:cs/>
        </w:rPr>
        <w:t>โรงเรียน</w:t>
      </w:r>
      <w:r w:rsidRPr="009C3117"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 w:rsidRPr="009C3117">
        <w:rPr>
          <w:rFonts w:ascii="THSarabunPSK" w:eastAsiaTheme="minorHAnsi" w:hAnsi="THSarabunPSK" w:cs="THSarabunPSK"/>
        </w:rPr>
        <w:t>17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การวิเคราะห์สภาพแวดล้อมของ</w:t>
      </w:r>
      <w:r w:rsidR="009C3117">
        <w:rPr>
          <w:rFonts w:ascii="THSarabunPSK" w:eastAsiaTheme="minorHAnsi" w:hAnsi="THSarabunPSK" w:cs="THSarabunPSK" w:hint="cs"/>
          <w:cs/>
        </w:rPr>
        <w:t>โรงเรียน</w:t>
      </w:r>
      <w:r w:rsidR="009C3117" w:rsidRPr="009C3117">
        <w:rPr>
          <w:rFonts w:ascii="THSarabunPSK" w:eastAsiaTheme="minorHAnsi" w:hAnsi="THSarabunPSK" w:cs="THSarabunPSK"/>
        </w:rPr>
        <w:t xml:space="preserve">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18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สภาพแวดล้อมภายนอก</w:t>
      </w:r>
      <w:r w:rsidR="009C3117" w:rsidRPr="009C3117">
        <w:rPr>
          <w:rFonts w:ascii="THSarabunPSK" w:eastAsiaTheme="minorHAnsi" w:hAnsi="THSarabunPSK" w:cs="THSarabunPSK"/>
        </w:rPr>
        <w:t xml:space="preserve">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18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สภาพแวดล้อมใน</w:t>
      </w:r>
      <w:r w:rsidR="009C3117" w:rsidRPr="009C3117">
        <w:rPr>
          <w:rFonts w:ascii="THSarabunPSK" w:eastAsiaTheme="minorHAnsi" w:hAnsi="THSarabunPSK" w:cs="THSarabunPSK"/>
        </w:rPr>
        <w:t xml:space="preserve">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21</w:t>
      </w:r>
    </w:p>
    <w:p w:rsidR="009C3117" w:rsidRPr="009C3117" w:rsidRDefault="009C3117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 w:rsidRPr="009C3117">
        <w:rPr>
          <w:rFonts w:ascii="THSarabunPSK-Bold" w:eastAsiaTheme="minorHAnsi" w:hAnsi="THSarabunPSK-Bold" w:cs="THSarabunPSK-Bold" w:hint="cs"/>
          <w:cs/>
        </w:rPr>
        <w:t>ส่วนที่</w:t>
      </w:r>
      <w:r w:rsidRPr="009C3117">
        <w:rPr>
          <w:rFonts w:ascii="THSarabunPSK-Bold" w:eastAsiaTheme="minorHAnsi" w:hAnsi="THSarabunPSK-Bold" w:cs="THSarabunPSK-Bold"/>
        </w:rPr>
        <w:t xml:space="preserve"> 3 </w:t>
      </w:r>
      <w:r w:rsidRPr="009C3117">
        <w:rPr>
          <w:rFonts w:ascii="THSarabunPSK" w:eastAsiaTheme="minorHAnsi" w:hAnsi="THSarabunPSK" w:cs="THSarabunPSK" w:hint="cs"/>
          <w:cs/>
        </w:rPr>
        <w:t>ทิศทางการจัดการศึกษา</w:t>
      </w:r>
      <w:r w:rsidRPr="009C3117"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 w:rsidRPr="009C3117">
        <w:rPr>
          <w:rFonts w:ascii="THSarabunPSK" w:eastAsiaTheme="minorHAnsi" w:hAnsi="THSarabunPSK" w:cs="THSarabunPSK"/>
        </w:rPr>
        <w:t>25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วิสัยทัศน์</w:t>
      </w:r>
      <w:r w:rsidR="009C3117" w:rsidRPr="009C3117">
        <w:rPr>
          <w:rFonts w:ascii="THSarabunPSK" w:eastAsiaTheme="minorHAnsi" w:hAnsi="THSarabunPSK" w:cs="THSarabunPSK"/>
        </w:rPr>
        <w:t xml:space="preserve">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26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proofErr w:type="spellStart"/>
      <w:r w:rsidR="009C3117" w:rsidRPr="009C3117">
        <w:rPr>
          <w:rFonts w:ascii="THSarabunPSK" w:eastAsiaTheme="minorHAnsi" w:hAnsi="THSarabunPSK" w:cs="THSarabunPSK" w:hint="cs"/>
          <w:cs/>
        </w:rPr>
        <w:t>พันธ</w:t>
      </w:r>
      <w:proofErr w:type="spellEnd"/>
      <w:r w:rsidR="009C3117" w:rsidRPr="009C3117">
        <w:rPr>
          <w:rFonts w:ascii="THSarabunPSK" w:eastAsiaTheme="minorHAnsi" w:hAnsi="THSarabunPSK" w:cs="THSarabunPSK" w:hint="cs"/>
          <w:cs/>
        </w:rPr>
        <w:t>กิจ</w:t>
      </w:r>
      <w:r w:rsidR="009C3117" w:rsidRPr="009C3117">
        <w:rPr>
          <w:rFonts w:ascii="THSarabunPSK" w:eastAsiaTheme="minorHAnsi" w:hAnsi="THSarabunPSK" w:cs="THSarabunPSK"/>
        </w:rPr>
        <w:t xml:space="preserve">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26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เป้าประสงค์</w:t>
      </w:r>
      <w:r w:rsidR="009C3117" w:rsidRPr="009C3117">
        <w:rPr>
          <w:rFonts w:ascii="THSarabunPSK" w:eastAsiaTheme="minorHAnsi" w:hAnsi="THSarabunPSK" w:cs="THSarabunPSK"/>
        </w:rPr>
        <w:t xml:space="preserve">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26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ประเด็นกลยุทธ์</w:t>
      </w:r>
      <w:r w:rsidR="009C3117" w:rsidRPr="009C3117">
        <w:rPr>
          <w:rFonts w:ascii="THSarabunPSK" w:eastAsiaTheme="minorHAnsi" w:hAnsi="THSarabunPSK" w:cs="THSarabunPSK"/>
        </w:rPr>
        <w:t xml:space="preserve">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26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กลยุทธ์การพัฒนา</w:t>
      </w:r>
      <w:r w:rsidR="009C3117" w:rsidRPr="009C3117">
        <w:rPr>
          <w:rFonts w:ascii="THSarabunPSK" w:eastAsiaTheme="minorHAnsi" w:hAnsi="THSarabunPSK" w:cs="THSarabunPSK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และเป้าหมายความสำเร็จ</w:t>
      </w:r>
      <w:r w:rsidR="009C3117" w:rsidRPr="009C3117">
        <w:rPr>
          <w:rFonts w:ascii="THSarabunPSK" w:eastAsiaTheme="minorHAnsi" w:hAnsi="THSarabunPSK" w:cs="THSarabunPSK"/>
        </w:rPr>
        <w:t xml:space="preserve">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26</w:t>
      </w:r>
    </w:p>
    <w:p w:rsidR="009C3117" w:rsidRPr="009C3117" w:rsidRDefault="009C3117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 w:rsidRPr="009C3117">
        <w:rPr>
          <w:rFonts w:ascii="THSarabunPSK-Bold" w:eastAsiaTheme="minorHAnsi" w:hAnsi="THSarabunPSK-Bold" w:cs="THSarabunPSK-Bold" w:hint="cs"/>
          <w:cs/>
        </w:rPr>
        <w:t>ส่วนที่</w:t>
      </w:r>
      <w:r w:rsidRPr="009C3117">
        <w:rPr>
          <w:rFonts w:ascii="THSarabunPSK-Bold" w:eastAsiaTheme="minorHAnsi" w:hAnsi="THSarabunPSK-Bold" w:cs="THSarabunPSK-Bold"/>
        </w:rPr>
        <w:t xml:space="preserve"> 4 </w:t>
      </w:r>
      <w:r w:rsidRPr="009C3117">
        <w:rPr>
          <w:rFonts w:ascii="THSarabunPSK" w:eastAsiaTheme="minorHAnsi" w:hAnsi="THSarabunPSK" w:cs="THSarabunPSK" w:hint="cs"/>
          <w:cs/>
        </w:rPr>
        <w:t>กลยุทธ์พัฒนาการศึกษา</w:t>
      </w:r>
      <w:r w:rsidRPr="009C3117"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 w:rsidRPr="009C3117">
        <w:rPr>
          <w:rFonts w:ascii="THSarabunPSK" w:eastAsiaTheme="minorHAnsi" w:hAnsi="THSarabunPSK" w:cs="THSarabunPSK"/>
        </w:rPr>
        <w:t>32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กลยุทธ์พัฒนาการศึกษา</w:t>
      </w:r>
      <w:r w:rsidR="009C3117" w:rsidRPr="009C3117">
        <w:rPr>
          <w:rFonts w:ascii="THSarabunPSK" w:eastAsiaTheme="minorHAnsi" w:hAnsi="THSarabunPSK" w:cs="THSarabunPSK"/>
        </w:rPr>
        <w:t xml:space="preserve">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26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ประเด็นกลยุทธ์ที่</w:t>
      </w:r>
      <w:r w:rsidR="009C3117" w:rsidRPr="009C3117">
        <w:rPr>
          <w:rFonts w:ascii="THSarabunPSK" w:eastAsiaTheme="minorHAnsi" w:hAnsi="THSarabunPSK" w:cs="THSarabunPSK"/>
        </w:rPr>
        <w:t xml:space="preserve"> 1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33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ประเด็นกลยุทธ์ที่</w:t>
      </w:r>
      <w:r w:rsidR="009C3117" w:rsidRPr="009C3117">
        <w:rPr>
          <w:rFonts w:ascii="THSarabunPSK" w:eastAsiaTheme="minorHAnsi" w:hAnsi="THSarabunPSK" w:cs="THSarabunPSK"/>
        </w:rPr>
        <w:t xml:space="preserve"> 2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36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ประเด็นกลยุทธ์ที่</w:t>
      </w:r>
      <w:r w:rsidR="009C3117" w:rsidRPr="009C3117">
        <w:rPr>
          <w:rFonts w:ascii="THSarabunPSK" w:eastAsiaTheme="minorHAnsi" w:hAnsi="THSarabunPSK" w:cs="THSarabunPSK"/>
        </w:rPr>
        <w:t xml:space="preserve"> 3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38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ประเด็นกลยุทธ์ที่</w:t>
      </w:r>
      <w:r w:rsidR="009C3117" w:rsidRPr="009C3117">
        <w:rPr>
          <w:rFonts w:ascii="THSarabunPSK" w:eastAsiaTheme="minorHAnsi" w:hAnsi="THSarabunPSK" w:cs="THSarabunPSK"/>
        </w:rPr>
        <w:t xml:space="preserve"> 4 </w:t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40</w:t>
      </w:r>
    </w:p>
    <w:p w:rsidR="009C3117" w:rsidRPr="009C3117" w:rsidRDefault="009C3117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 w:rsidRPr="009C3117">
        <w:rPr>
          <w:rFonts w:ascii="THSarabunPSK-Bold" w:eastAsiaTheme="minorHAnsi" w:hAnsi="THSarabunPSK-Bold" w:cs="THSarabunPSK-Bold" w:hint="cs"/>
          <w:cs/>
        </w:rPr>
        <w:t>ส่วนที่</w:t>
      </w:r>
      <w:r w:rsidRPr="009C3117">
        <w:rPr>
          <w:rFonts w:ascii="THSarabunPSK-Bold" w:eastAsiaTheme="minorHAnsi" w:hAnsi="THSarabunPSK-Bold" w:cs="THSarabunPSK-Bold"/>
        </w:rPr>
        <w:t xml:space="preserve"> 5 </w:t>
      </w:r>
      <w:r w:rsidRPr="009C3117">
        <w:rPr>
          <w:rFonts w:ascii="THSarabunPSK" w:eastAsiaTheme="minorHAnsi" w:hAnsi="THSarabunPSK" w:cs="THSarabunPSK" w:hint="cs"/>
          <w:cs/>
        </w:rPr>
        <w:t>โครงการ</w:t>
      </w:r>
      <w:r w:rsidRPr="009C3117">
        <w:rPr>
          <w:rFonts w:ascii="THSarabunPSK" w:eastAsiaTheme="minorHAnsi" w:hAnsi="THSarabunPSK" w:cs="THSarabunPSK"/>
        </w:rPr>
        <w:t>/</w:t>
      </w:r>
      <w:r w:rsidRPr="009C3117">
        <w:rPr>
          <w:rFonts w:ascii="THSarabunPSK" w:eastAsiaTheme="minorHAnsi" w:hAnsi="THSarabunPSK" w:cs="THSarabunPSK" w:hint="cs"/>
          <w:cs/>
        </w:rPr>
        <w:t>งบประมาณ</w:t>
      </w:r>
      <w:r w:rsidRPr="009C3117">
        <w:rPr>
          <w:rFonts w:ascii="THSarabunPSK" w:eastAsiaTheme="minorHAnsi" w:hAnsi="THSarabunPSK" w:cs="THSarabunPSK"/>
        </w:rPr>
        <w:t xml:space="preserve"> </w:t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Pr="009C3117">
        <w:rPr>
          <w:rFonts w:ascii="THSarabunPSK" w:eastAsiaTheme="minorHAnsi" w:hAnsi="THSarabunPSK" w:cs="THSarabunPSK"/>
        </w:rPr>
        <w:t>46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ประเด็นกลยุทธ์ที่</w:t>
      </w:r>
      <w:r w:rsidR="009C3117" w:rsidRPr="009C3117">
        <w:rPr>
          <w:rFonts w:ascii="THSarabunPSK" w:eastAsiaTheme="minorHAnsi" w:hAnsi="THSarabunPSK" w:cs="THSarabunPSK"/>
        </w:rPr>
        <w:t xml:space="preserve"> 1 </w:t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47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ประเด็นกลยุทธ์ที่</w:t>
      </w:r>
      <w:r w:rsidR="009C3117" w:rsidRPr="009C3117">
        <w:rPr>
          <w:rFonts w:ascii="THSarabunPSK" w:eastAsiaTheme="minorHAnsi" w:hAnsi="THSarabunPSK" w:cs="THSarabunPSK"/>
        </w:rPr>
        <w:t xml:space="preserve"> 2 </w:t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50</w:t>
      </w:r>
    </w:p>
    <w:p w:rsidR="009C3117" w:rsidRPr="009C3117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>
        <w:rPr>
          <w:rFonts w:ascii="Times New Roman" w:eastAsiaTheme="minorHAnsi" w:hAnsi="Times New Roman" w:cstheme="minorBidi" w:hint="cs"/>
          <w:sz w:val="40"/>
          <w:szCs w:val="40"/>
          <w:cs/>
        </w:rPr>
        <w:t xml:space="preserve"> </w:t>
      </w:r>
      <w:r>
        <w:rPr>
          <w:rFonts w:ascii="Times New Roman" w:eastAsiaTheme="minorHAnsi" w:hAnsi="Times New Roman" w:cstheme="minorBidi" w:hint="cs"/>
          <w:sz w:val="40"/>
          <w:szCs w:val="40"/>
          <w:cs/>
        </w:rPr>
        <w:tab/>
        <w:t>-</w:t>
      </w:r>
      <w:r w:rsidR="009C3117" w:rsidRPr="009C3117">
        <w:rPr>
          <w:rFonts w:ascii="Wingdings3" w:eastAsiaTheme="minorHAnsi" w:hAnsi="Wingdings3" w:cs="Wingdings3"/>
        </w:rPr>
        <w:t xml:space="preserve"> </w:t>
      </w:r>
      <w:r w:rsidR="009C3117" w:rsidRPr="009C3117">
        <w:rPr>
          <w:rFonts w:ascii="THSarabunPSK" w:eastAsiaTheme="minorHAnsi" w:hAnsi="THSarabunPSK" w:cs="THSarabunPSK" w:hint="cs"/>
          <w:cs/>
        </w:rPr>
        <w:t>ประเด็นกลยุทธ์ที่</w:t>
      </w:r>
      <w:r w:rsidR="009C3117" w:rsidRPr="009C3117">
        <w:rPr>
          <w:rFonts w:ascii="THSarabunPSK" w:eastAsiaTheme="minorHAnsi" w:hAnsi="THSarabunPSK" w:cs="THSarabunPSK"/>
        </w:rPr>
        <w:t xml:space="preserve"> 3 </w:t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9C3117" w:rsidRPr="009C3117">
        <w:rPr>
          <w:rFonts w:ascii="THSarabunPSK" w:eastAsiaTheme="minorHAnsi" w:hAnsi="THSarabunPSK" w:cs="THSarabunPSK"/>
        </w:rPr>
        <w:t>52</w:t>
      </w:r>
    </w:p>
    <w:p w:rsidR="009C3117" w:rsidRPr="00D96F9A" w:rsidRDefault="00D96F9A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 w:rsidRPr="00D96F9A">
        <w:rPr>
          <w:rFonts w:ascii="Times New Roman" w:eastAsiaTheme="minorHAnsi" w:hAnsi="Times New Roman" w:cs="Times New Roman"/>
          <w:sz w:val="40"/>
          <w:szCs w:val="40"/>
        </w:rPr>
        <w:t xml:space="preserve"> </w:t>
      </w:r>
      <w:r w:rsidRPr="00D96F9A">
        <w:rPr>
          <w:rFonts w:ascii="Times New Roman" w:eastAsiaTheme="minorHAnsi" w:hAnsi="Times New Roman" w:cs="Times New Roman"/>
          <w:sz w:val="40"/>
          <w:szCs w:val="40"/>
        </w:rPr>
        <w:tab/>
      </w:r>
      <w:r w:rsidR="00C21896" w:rsidRPr="00C21896">
        <w:rPr>
          <w:rFonts w:ascii="TH SarabunPSK" w:eastAsiaTheme="minorHAnsi" w:hAnsi="TH SarabunPSK" w:cs="TH SarabunPSK"/>
          <w:sz w:val="40"/>
          <w:szCs w:val="40"/>
        </w:rPr>
        <w:t>-</w:t>
      </w:r>
      <w:r w:rsidR="00C21896">
        <w:rPr>
          <w:rFonts w:ascii="Times New Roman" w:eastAsiaTheme="minorHAnsi" w:hAnsi="Times New Roman" w:cs="Times New Roman"/>
          <w:sz w:val="40"/>
          <w:szCs w:val="40"/>
        </w:rPr>
        <w:t xml:space="preserve"> </w:t>
      </w:r>
      <w:r w:rsidR="009C3117" w:rsidRPr="00D96F9A">
        <w:rPr>
          <w:rFonts w:ascii="THSarabunPSK" w:eastAsiaTheme="minorHAnsi" w:hAnsi="THSarabunPSK" w:cs="THSarabunPSK" w:hint="cs"/>
          <w:cs/>
        </w:rPr>
        <w:t>ประเด็นกลยุทธ์ที่</w:t>
      </w:r>
      <w:r w:rsidR="009C3117" w:rsidRPr="00D96F9A">
        <w:rPr>
          <w:rFonts w:ascii="THSarabunPSK" w:eastAsiaTheme="minorHAnsi" w:hAnsi="THSarabunPSK" w:cs="THSarabunPSK"/>
        </w:rPr>
        <w:t xml:space="preserve"> 4 </w:t>
      </w:r>
      <w:r w:rsidR="00AA44A7" w:rsidRPr="00D96F9A">
        <w:rPr>
          <w:rFonts w:ascii="THSarabunPSK" w:eastAsiaTheme="minorHAnsi" w:hAnsi="THSarabunPSK" w:cs="THSarabunPSK"/>
        </w:rPr>
        <w:tab/>
      </w:r>
      <w:r w:rsidR="00AA44A7" w:rsidRPr="00D96F9A">
        <w:rPr>
          <w:rFonts w:ascii="THSarabunPSK" w:eastAsiaTheme="minorHAnsi" w:hAnsi="THSarabunPSK" w:cs="THSarabunPSK"/>
        </w:rPr>
        <w:tab/>
      </w:r>
      <w:r w:rsidR="00AA44A7" w:rsidRPr="00D96F9A">
        <w:rPr>
          <w:rFonts w:ascii="THSarabunPSK" w:eastAsiaTheme="minorHAnsi" w:hAnsi="THSarabunPSK" w:cs="THSarabunPSK"/>
        </w:rPr>
        <w:tab/>
      </w:r>
      <w:r w:rsidR="00AA44A7" w:rsidRPr="00D96F9A">
        <w:rPr>
          <w:rFonts w:ascii="THSarabunPSK" w:eastAsiaTheme="minorHAnsi" w:hAnsi="THSarabunPSK" w:cs="THSarabunPSK"/>
        </w:rPr>
        <w:tab/>
      </w:r>
      <w:r w:rsidR="00AA44A7" w:rsidRPr="00D96F9A">
        <w:rPr>
          <w:rFonts w:ascii="THSarabunPSK" w:eastAsiaTheme="minorHAnsi" w:hAnsi="THSarabunPSK" w:cs="THSarabunPSK"/>
        </w:rPr>
        <w:tab/>
      </w:r>
      <w:r w:rsidR="00AA44A7" w:rsidRPr="00D96F9A">
        <w:rPr>
          <w:rFonts w:ascii="THSarabunPSK" w:eastAsiaTheme="minorHAnsi" w:hAnsi="THSarabunPSK" w:cs="THSarabunPSK"/>
        </w:rPr>
        <w:tab/>
      </w:r>
      <w:r w:rsidR="00AA44A7" w:rsidRPr="00D96F9A">
        <w:rPr>
          <w:rFonts w:ascii="THSarabunPSK" w:eastAsiaTheme="minorHAnsi" w:hAnsi="THSarabunPSK" w:cs="THSarabunPSK"/>
        </w:rPr>
        <w:tab/>
      </w:r>
      <w:r w:rsidR="00AA44A7" w:rsidRPr="00D96F9A">
        <w:rPr>
          <w:rFonts w:ascii="THSarabunPSK" w:eastAsiaTheme="minorHAnsi" w:hAnsi="THSarabunPSK" w:cs="THSarabunPSK"/>
        </w:rPr>
        <w:tab/>
      </w:r>
      <w:r w:rsidR="00AA44A7" w:rsidRPr="00D96F9A">
        <w:rPr>
          <w:rFonts w:ascii="THSarabunPSK" w:eastAsiaTheme="minorHAnsi" w:hAnsi="THSarabunPSK" w:cs="THSarabunPSK"/>
        </w:rPr>
        <w:tab/>
      </w:r>
      <w:r w:rsidR="009C3117" w:rsidRPr="00D96F9A">
        <w:rPr>
          <w:rFonts w:ascii="THSarabunPSK" w:eastAsiaTheme="minorHAnsi" w:hAnsi="THSarabunPSK" w:cs="THSarabunPSK"/>
        </w:rPr>
        <w:t>54</w:t>
      </w:r>
    </w:p>
    <w:p w:rsidR="009C3117" w:rsidRDefault="009C3117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 w:rsidRPr="009C3117">
        <w:rPr>
          <w:rFonts w:ascii="THSarabunPSK-Bold" w:eastAsiaTheme="minorHAnsi" w:hAnsi="THSarabunPSK-Bold" w:cs="THSarabunPSK-Bold" w:hint="cs"/>
          <w:cs/>
        </w:rPr>
        <w:lastRenderedPageBreak/>
        <w:t>ส่วนที่</w:t>
      </w:r>
      <w:r w:rsidRPr="009C3117">
        <w:rPr>
          <w:rFonts w:ascii="THSarabunPSK-Bold" w:eastAsiaTheme="minorHAnsi" w:hAnsi="THSarabunPSK-Bold" w:cs="THSarabunPSK-Bold"/>
        </w:rPr>
        <w:t xml:space="preserve"> 6 </w:t>
      </w:r>
      <w:r w:rsidRPr="009C3117">
        <w:rPr>
          <w:rFonts w:ascii="THSarabunPSK" w:eastAsiaTheme="minorHAnsi" w:hAnsi="THSarabunPSK" w:cs="THSarabunPSK" w:hint="cs"/>
          <w:cs/>
        </w:rPr>
        <w:t>การบริหารแผนสู่การปฏิบัติ</w:t>
      </w:r>
      <w:r w:rsidRPr="009C3117">
        <w:rPr>
          <w:rFonts w:ascii="THSarabunPSK" w:eastAsiaTheme="minorHAnsi" w:hAnsi="THSarabunPSK" w:cs="THSarabunPSK"/>
        </w:rPr>
        <w:t xml:space="preserve"> </w:t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="00AA44A7">
        <w:rPr>
          <w:rFonts w:ascii="THSarabunPSK" w:eastAsiaTheme="minorHAnsi" w:hAnsi="THSarabunPSK" w:cs="THSarabunPSK"/>
        </w:rPr>
        <w:tab/>
      </w:r>
      <w:r w:rsidRPr="009C3117">
        <w:rPr>
          <w:rFonts w:ascii="THSarabunPSK" w:eastAsiaTheme="minorHAnsi" w:hAnsi="THSarabunPSK" w:cs="THSarabunPSK"/>
        </w:rPr>
        <w:t>66</w:t>
      </w:r>
    </w:p>
    <w:p w:rsidR="00AA44A7" w:rsidRDefault="00AA44A7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</w:p>
    <w:p w:rsidR="009C3117" w:rsidRPr="00AA44A7" w:rsidRDefault="009C3117" w:rsidP="009C3117">
      <w:pPr>
        <w:autoSpaceDE w:val="0"/>
        <w:autoSpaceDN w:val="0"/>
        <w:adjustRightInd w:val="0"/>
        <w:rPr>
          <w:rFonts w:ascii="THSarabunPSK" w:eastAsiaTheme="minorHAnsi" w:hAnsi="THSarabunPSK" w:cs="THSarabunPSK"/>
        </w:rPr>
      </w:pPr>
      <w:r w:rsidRPr="00AA44A7">
        <w:rPr>
          <w:rFonts w:ascii="THSarabunPSK-Bold" w:eastAsiaTheme="minorHAnsi" w:hAnsi="THSarabunPSK-Bold" w:cs="THSarabunPSK-Bold" w:hint="cs"/>
          <w:b/>
          <w:bCs/>
          <w:cs/>
        </w:rPr>
        <w:t>ภาคผนวก</w:t>
      </w:r>
      <w:r w:rsidRPr="00AA44A7">
        <w:rPr>
          <w:rFonts w:ascii="THSarabunPSK-Bold" w:eastAsiaTheme="minorHAnsi" w:hAnsi="THSarabunPSK-Bold" w:cs="THSarabunPSK-Bold"/>
          <w:b/>
          <w:bCs/>
        </w:rPr>
        <w:t xml:space="preserve"> </w:t>
      </w:r>
      <w:r w:rsidR="00AA44A7" w:rsidRPr="00AA44A7">
        <w:rPr>
          <w:rFonts w:ascii="THSarabunPSK" w:eastAsiaTheme="minorHAnsi" w:hAnsi="THSarabunPSK" w:cs="THSarabunPSK"/>
          <w:b/>
          <w:bCs/>
        </w:rPr>
        <w:tab/>
      </w:r>
      <w:r w:rsidR="00AA44A7" w:rsidRPr="00AA44A7">
        <w:rPr>
          <w:rFonts w:ascii="THSarabunPSK" w:eastAsiaTheme="minorHAnsi" w:hAnsi="THSarabunPSK" w:cs="THSarabunPSK"/>
          <w:b/>
          <w:bCs/>
        </w:rPr>
        <w:tab/>
      </w:r>
      <w:r w:rsidR="00AA44A7" w:rsidRPr="00AA44A7">
        <w:rPr>
          <w:rFonts w:ascii="THSarabunPSK" w:eastAsiaTheme="minorHAnsi" w:hAnsi="THSarabunPSK" w:cs="THSarabunPSK"/>
          <w:b/>
          <w:bCs/>
        </w:rPr>
        <w:tab/>
      </w:r>
      <w:r w:rsidR="00AA44A7" w:rsidRPr="00AA44A7">
        <w:rPr>
          <w:rFonts w:ascii="THSarabunPSK" w:eastAsiaTheme="minorHAnsi" w:hAnsi="THSarabunPSK" w:cs="THSarabunPSK"/>
          <w:b/>
          <w:bCs/>
        </w:rPr>
        <w:tab/>
      </w:r>
      <w:r w:rsidR="00AA44A7" w:rsidRPr="00AA44A7">
        <w:rPr>
          <w:rFonts w:ascii="THSarabunPSK" w:eastAsiaTheme="minorHAnsi" w:hAnsi="THSarabunPSK" w:cs="THSarabunPSK"/>
          <w:b/>
          <w:bCs/>
        </w:rPr>
        <w:tab/>
      </w:r>
      <w:r w:rsidR="00AA44A7" w:rsidRPr="00AA44A7">
        <w:rPr>
          <w:rFonts w:ascii="THSarabunPSK" w:eastAsiaTheme="minorHAnsi" w:hAnsi="THSarabunPSK" w:cs="THSarabunPSK"/>
          <w:b/>
          <w:bCs/>
        </w:rPr>
        <w:tab/>
      </w:r>
      <w:r w:rsidR="00AA44A7" w:rsidRPr="00AA44A7">
        <w:rPr>
          <w:rFonts w:ascii="THSarabunPSK" w:eastAsiaTheme="minorHAnsi" w:hAnsi="THSarabunPSK" w:cs="THSarabunPSK"/>
          <w:b/>
          <w:bCs/>
        </w:rPr>
        <w:tab/>
      </w:r>
      <w:r w:rsidR="00AA44A7" w:rsidRPr="00AA44A7">
        <w:rPr>
          <w:rFonts w:ascii="THSarabunPSK" w:eastAsiaTheme="minorHAnsi" w:hAnsi="THSarabunPSK" w:cs="THSarabunPSK"/>
          <w:b/>
          <w:bCs/>
        </w:rPr>
        <w:tab/>
      </w:r>
      <w:r w:rsidR="00AA44A7" w:rsidRPr="00AA44A7">
        <w:rPr>
          <w:rFonts w:ascii="THSarabunPSK" w:eastAsiaTheme="minorHAnsi" w:hAnsi="THSarabunPSK" w:cs="THSarabunPSK"/>
          <w:b/>
          <w:bCs/>
        </w:rPr>
        <w:tab/>
      </w:r>
      <w:r w:rsidR="00AA44A7" w:rsidRPr="00AA44A7">
        <w:rPr>
          <w:rFonts w:ascii="THSarabunPSK" w:eastAsiaTheme="minorHAnsi" w:hAnsi="THSarabunPSK" w:cs="THSarabunPSK"/>
          <w:b/>
          <w:bCs/>
        </w:rPr>
        <w:tab/>
      </w:r>
      <w:r w:rsidR="00AA44A7" w:rsidRPr="00AA44A7">
        <w:rPr>
          <w:rFonts w:ascii="THSarabunPSK" w:eastAsiaTheme="minorHAnsi" w:hAnsi="THSarabunPSK" w:cs="THSarabunPSK"/>
          <w:b/>
          <w:bCs/>
        </w:rPr>
        <w:tab/>
      </w:r>
      <w:r w:rsidRPr="00AA44A7">
        <w:rPr>
          <w:rFonts w:ascii="THSarabunPSK" w:eastAsiaTheme="minorHAnsi" w:hAnsi="THSarabunPSK" w:cs="THSarabunPSK"/>
        </w:rPr>
        <w:t>69</w:t>
      </w:r>
    </w:p>
    <w:p w:rsidR="00AA44A7" w:rsidRDefault="00C21896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AA44A7">
        <w:rPr>
          <w:rFonts w:ascii="TH SarabunPSK" w:hAnsi="TH SarabunPSK" w:cs="TH SarabunPSK" w:hint="cs"/>
          <w:cs/>
        </w:rPr>
        <w:t xml:space="preserve">- </w:t>
      </w:r>
      <w:r w:rsidR="00810888" w:rsidRPr="00A00276">
        <w:rPr>
          <w:rFonts w:ascii="TH SarabunPSK" w:hAnsi="TH SarabunPSK" w:cs="TH SarabunPSK"/>
          <w:cs/>
        </w:rPr>
        <w:t>ผลการวิเคราะห์ปัจจัยภายใน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A44A7">
        <w:rPr>
          <w:rFonts w:ascii="TH SarabunPSK" w:hAnsi="TH SarabunPSK" w:cs="TH SarabunPSK" w:hint="cs"/>
          <w:cs/>
        </w:rPr>
        <w:tab/>
      </w:r>
      <w:r w:rsidR="00AA44A7" w:rsidRPr="009C3117">
        <w:rPr>
          <w:rFonts w:ascii="THSarabunPSK" w:eastAsiaTheme="minorHAnsi" w:hAnsi="THSarabunPSK" w:cs="THSarabunPSK"/>
        </w:rPr>
        <w:t>70</w:t>
      </w:r>
    </w:p>
    <w:p w:rsidR="00810888" w:rsidRPr="00A00276" w:rsidRDefault="00C21896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AA44A7">
        <w:rPr>
          <w:rFonts w:ascii="TH SarabunPSK" w:hAnsi="TH SarabunPSK" w:cs="TH SarabunPSK" w:hint="cs"/>
          <w:cs/>
        </w:rPr>
        <w:t xml:space="preserve">- </w:t>
      </w:r>
      <w:r w:rsidR="00810888" w:rsidRPr="00A00276">
        <w:rPr>
          <w:rFonts w:ascii="TH SarabunPSK" w:hAnsi="TH SarabunPSK" w:cs="TH SarabunPSK"/>
          <w:cs/>
        </w:rPr>
        <w:t>ผลการวิเคราะห์ปัจจัยภายนอก</w:t>
      </w:r>
      <w:r w:rsidR="00810888" w:rsidRPr="00A0027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br/>
        <w:t xml:space="preserve"> </w:t>
      </w:r>
      <w:r>
        <w:rPr>
          <w:rFonts w:ascii="TH SarabunPSK" w:hAnsi="TH SarabunPSK" w:cs="TH SarabunPSK"/>
        </w:rPr>
        <w:tab/>
      </w:r>
      <w:r w:rsidR="00AA44A7">
        <w:rPr>
          <w:rFonts w:ascii="TH SarabunPSK" w:hAnsi="TH SarabunPSK" w:cs="TH SarabunPSK" w:hint="cs"/>
          <w:cs/>
        </w:rPr>
        <w:t xml:space="preserve">- </w:t>
      </w:r>
      <w:r w:rsidR="00810888" w:rsidRPr="00A00276">
        <w:rPr>
          <w:rFonts w:ascii="TH SarabunPSK" w:hAnsi="TH SarabunPSK" w:cs="TH SarabunPSK"/>
          <w:cs/>
        </w:rPr>
        <w:t>ผลการประเมินภายนอก</w:t>
      </w:r>
      <w:r w:rsidR="00354525">
        <w:rPr>
          <w:rFonts w:ascii="TH SarabunPSK" w:hAnsi="TH SarabunPSK" w:cs="TH SarabunPSK" w:hint="cs"/>
          <w:cs/>
        </w:rPr>
        <w:t xml:space="preserve">  </w:t>
      </w:r>
      <w:r w:rsidR="00810888" w:rsidRPr="00A00276">
        <w:rPr>
          <w:rFonts w:ascii="TH SarabunPSK" w:hAnsi="TH SarabunPSK" w:cs="TH SarabunPSK"/>
          <w:cs/>
        </w:rPr>
        <w:t>เสนอแนะของ</w:t>
      </w:r>
      <w:r w:rsidR="00354525">
        <w:rPr>
          <w:rFonts w:ascii="TH SarabunPSK" w:hAnsi="TH SarabunPSK" w:cs="TH SarabunPSK" w:hint="cs"/>
          <w:cs/>
        </w:rPr>
        <w:t xml:space="preserve"> </w:t>
      </w:r>
      <w:r w:rsidR="00810888" w:rsidRPr="00A00276">
        <w:rPr>
          <w:rFonts w:ascii="TH SarabunPSK" w:hAnsi="TH SarabunPSK" w:cs="TH SarabunPSK"/>
          <w:cs/>
        </w:rPr>
        <w:t>สมศ.</w:t>
      </w:r>
      <w:r w:rsidR="00810888" w:rsidRPr="00A00276">
        <w:rPr>
          <w:rFonts w:ascii="TH SarabunPSK" w:hAnsi="TH SarabunPSK" w:cs="TH SarabunPSK"/>
        </w:rPr>
        <w:t xml:space="preserve"> </w:t>
      </w:r>
    </w:p>
    <w:p w:rsidR="00810888" w:rsidRPr="00A00276" w:rsidRDefault="00C21896" w:rsidP="008108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AA44A7">
        <w:rPr>
          <w:rFonts w:ascii="TH SarabunPSK" w:hAnsi="TH SarabunPSK" w:cs="TH SarabunPSK" w:hint="cs"/>
          <w:cs/>
        </w:rPr>
        <w:t xml:space="preserve">- </w:t>
      </w:r>
      <w:r w:rsidR="00810888" w:rsidRPr="00A00276">
        <w:rPr>
          <w:rFonts w:ascii="TH SarabunPSK" w:hAnsi="TH SarabunPSK" w:cs="TH SarabunPSK"/>
          <w:cs/>
        </w:rPr>
        <w:t>ผลการทดสอบผลสัมฤทธิ์ทางการเรียนระดับชาติ</w:t>
      </w:r>
      <w:r w:rsidR="00810888" w:rsidRPr="00A00276">
        <w:rPr>
          <w:rFonts w:ascii="TH SarabunPSK" w:hAnsi="TH SarabunPSK" w:cs="TH SarabunPSK"/>
        </w:rPr>
        <w:t xml:space="preserve"> </w:t>
      </w:r>
    </w:p>
    <w:p w:rsidR="00AA44A7" w:rsidRPr="009C3117" w:rsidRDefault="00C21896" w:rsidP="00AA44A7">
      <w:pPr>
        <w:autoSpaceDE w:val="0"/>
        <w:autoSpaceDN w:val="0"/>
        <w:adjustRightInd w:val="0"/>
        <w:rPr>
          <w:rFonts w:ascii="THSarabunPSK" w:eastAsiaTheme="minorHAnsi" w:hAnsi="THSarabunPSK" w:cs="THSarabunPSK"/>
          <w:cs/>
        </w:rPr>
      </w:pPr>
      <w:r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</w:rPr>
        <w:tab/>
        <w:t xml:space="preserve">  </w:t>
      </w:r>
      <w:r w:rsidR="00AA44A7" w:rsidRPr="009C3117">
        <w:rPr>
          <w:rFonts w:ascii="THSarabunPSK" w:eastAsiaTheme="minorHAnsi" w:hAnsi="THSarabunPSK" w:cs="THSarabunPSK"/>
        </w:rPr>
        <w:t xml:space="preserve">- </w:t>
      </w:r>
      <w:r w:rsidR="00AA44A7" w:rsidRPr="009C3117">
        <w:rPr>
          <w:rFonts w:ascii="THSarabunPSK" w:eastAsiaTheme="minorHAnsi" w:hAnsi="THSarabunPSK" w:cs="THSarabunPSK" w:hint="cs"/>
          <w:cs/>
        </w:rPr>
        <w:t>คำสั่งแต่งตั้งแต่งตั้งคณะกรรมการดำเนินงานจัดทำแผนพัฒนาการศึกษา</w:t>
      </w:r>
      <w:r>
        <w:rPr>
          <w:rFonts w:ascii="THSarabunPSK" w:eastAsiaTheme="minorHAnsi" w:hAnsi="THSarabunPSK" w:cs="THSarabunPSK"/>
        </w:rPr>
        <w:br/>
      </w:r>
      <w:r>
        <w:rPr>
          <w:rFonts w:ascii="THSarabunPSK" w:eastAsiaTheme="minorHAnsi" w:hAnsi="THSarabunPSK" w:cs="THSarabunPSK" w:hint="cs"/>
          <w:cs/>
        </w:rPr>
        <w:t xml:space="preserve">             </w:t>
      </w:r>
      <w:r w:rsidR="00AA44A7" w:rsidRPr="009C3117">
        <w:rPr>
          <w:rFonts w:ascii="THSarabunPSK" w:eastAsiaTheme="minorHAnsi" w:hAnsi="THSarabunPSK" w:cs="THSarabunPSK" w:hint="cs"/>
          <w:cs/>
        </w:rPr>
        <w:t>ขั้นพื้นฐาน</w:t>
      </w:r>
      <w:r w:rsidR="00AA44A7" w:rsidRPr="009C3117">
        <w:rPr>
          <w:rFonts w:ascii="THSarabunPSK" w:eastAsiaTheme="minorHAnsi" w:hAnsi="THSarabunPSK" w:cs="THSarabunPSK"/>
        </w:rPr>
        <w:t xml:space="preserve"> </w:t>
      </w:r>
      <w:r w:rsidR="00AA44A7" w:rsidRPr="009C3117">
        <w:rPr>
          <w:rFonts w:ascii="THSarabunPSK" w:eastAsiaTheme="minorHAnsi" w:hAnsi="THSarabunPSK" w:cs="THSarabunPSK" w:hint="cs"/>
          <w:cs/>
        </w:rPr>
        <w:t>ระยะ</w:t>
      </w:r>
      <w:r w:rsidR="00AA44A7" w:rsidRPr="009C3117">
        <w:rPr>
          <w:rFonts w:ascii="THSarabunPSK" w:eastAsiaTheme="minorHAnsi" w:hAnsi="THSarabunPSK" w:cs="THSarabunPSK"/>
        </w:rPr>
        <w:t xml:space="preserve"> 4 </w:t>
      </w:r>
      <w:r w:rsidR="00AA44A7" w:rsidRPr="009C3117">
        <w:rPr>
          <w:rFonts w:ascii="THSarabunPSK" w:eastAsiaTheme="minorHAnsi" w:hAnsi="THSarabunPSK" w:cs="THSarabunPSK" w:hint="cs"/>
          <w:cs/>
        </w:rPr>
        <w:t>ปี</w:t>
      </w:r>
      <w:r w:rsidR="00AA44A7" w:rsidRPr="009C3117">
        <w:rPr>
          <w:rFonts w:ascii="THSarabunPSK" w:eastAsiaTheme="minorHAnsi" w:hAnsi="THSarabunPSK" w:cs="THSarabunPSK"/>
        </w:rPr>
        <w:t xml:space="preserve"> (</w:t>
      </w:r>
      <w:r w:rsidR="00AA44A7" w:rsidRPr="009C3117">
        <w:rPr>
          <w:rFonts w:ascii="THSarabunPSK" w:eastAsiaTheme="minorHAnsi" w:hAnsi="THSarabunPSK" w:cs="THSarabunPSK" w:hint="cs"/>
          <w:cs/>
        </w:rPr>
        <w:t>พ</w:t>
      </w:r>
      <w:r w:rsidR="00AA44A7" w:rsidRPr="009C3117">
        <w:rPr>
          <w:rFonts w:ascii="THSarabunPSK" w:eastAsiaTheme="minorHAnsi" w:hAnsi="THSarabunPSK" w:cs="THSarabunPSK"/>
        </w:rPr>
        <w:t>.</w:t>
      </w:r>
      <w:r w:rsidR="00AA44A7" w:rsidRPr="009C3117">
        <w:rPr>
          <w:rFonts w:ascii="THSarabunPSK" w:eastAsiaTheme="minorHAnsi" w:hAnsi="THSarabunPSK" w:cs="THSarabunPSK" w:hint="cs"/>
          <w:cs/>
        </w:rPr>
        <w:t>ศ</w:t>
      </w:r>
      <w:r w:rsidR="00AA44A7" w:rsidRPr="009C3117">
        <w:rPr>
          <w:rFonts w:ascii="THSarabunPSK" w:eastAsiaTheme="minorHAnsi" w:hAnsi="THSarabunPSK" w:cs="THSarabunPSK"/>
        </w:rPr>
        <w:t xml:space="preserve">. 2555 </w:t>
      </w:r>
      <w:r w:rsidR="00AA44A7" w:rsidRPr="009C3117">
        <w:rPr>
          <w:rFonts w:ascii="THSarabunPSK" w:eastAsiaTheme="minorHAnsi" w:hAnsi="THSarabunPSK" w:cs="THSarabunPSK" w:hint="cs"/>
        </w:rPr>
        <w:t>–</w:t>
      </w:r>
      <w:r w:rsidR="00AA44A7" w:rsidRPr="009C3117">
        <w:rPr>
          <w:rFonts w:ascii="THSarabunPSK" w:eastAsiaTheme="minorHAnsi" w:hAnsi="THSarabunPSK" w:cs="THSarabunPSK"/>
        </w:rPr>
        <w:t xml:space="preserve"> 2558) </w:t>
      </w:r>
    </w:p>
    <w:p w:rsidR="00FE7203" w:rsidRPr="00AA44A7" w:rsidRDefault="00FE7203" w:rsidP="00AA44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sectPr w:rsidR="00FE7203" w:rsidRPr="00AA44A7" w:rsidSect="00CD06F7">
      <w:pgSz w:w="11906" w:h="16838"/>
      <w:pgMar w:top="1886" w:right="1109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10888"/>
    <w:rsid w:val="00002B37"/>
    <w:rsid w:val="00004316"/>
    <w:rsid w:val="000150BB"/>
    <w:rsid w:val="00022716"/>
    <w:rsid w:val="00023CFC"/>
    <w:rsid w:val="0005655C"/>
    <w:rsid w:val="00075641"/>
    <w:rsid w:val="000C4D08"/>
    <w:rsid w:val="00100936"/>
    <w:rsid w:val="00113518"/>
    <w:rsid w:val="00120105"/>
    <w:rsid w:val="00157617"/>
    <w:rsid w:val="00170072"/>
    <w:rsid w:val="001A47A7"/>
    <w:rsid w:val="001B007D"/>
    <w:rsid w:val="001B349C"/>
    <w:rsid w:val="001B7F58"/>
    <w:rsid w:val="001C08A9"/>
    <w:rsid w:val="001C284A"/>
    <w:rsid w:val="001C5418"/>
    <w:rsid w:val="001D3AE0"/>
    <w:rsid w:val="002070E2"/>
    <w:rsid w:val="00217996"/>
    <w:rsid w:val="0022326D"/>
    <w:rsid w:val="00226B05"/>
    <w:rsid w:val="00241FFD"/>
    <w:rsid w:val="00254205"/>
    <w:rsid w:val="00266A47"/>
    <w:rsid w:val="00270D64"/>
    <w:rsid w:val="002800B0"/>
    <w:rsid w:val="002904C9"/>
    <w:rsid w:val="002D2E1E"/>
    <w:rsid w:val="00310EA7"/>
    <w:rsid w:val="00341885"/>
    <w:rsid w:val="00344609"/>
    <w:rsid w:val="00347BC9"/>
    <w:rsid w:val="00354525"/>
    <w:rsid w:val="0036375F"/>
    <w:rsid w:val="003B3EAA"/>
    <w:rsid w:val="003C4D76"/>
    <w:rsid w:val="003F5BF0"/>
    <w:rsid w:val="003F6142"/>
    <w:rsid w:val="00403AB0"/>
    <w:rsid w:val="00424A45"/>
    <w:rsid w:val="004327AB"/>
    <w:rsid w:val="00457610"/>
    <w:rsid w:val="0045796B"/>
    <w:rsid w:val="004621D7"/>
    <w:rsid w:val="004A5008"/>
    <w:rsid w:val="004A75E8"/>
    <w:rsid w:val="004B2F62"/>
    <w:rsid w:val="004B38A2"/>
    <w:rsid w:val="004C4136"/>
    <w:rsid w:val="004D6EB2"/>
    <w:rsid w:val="004F5207"/>
    <w:rsid w:val="0051041C"/>
    <w:rsid w:val="00524EEE"/>
    <w:rsid w:val="005652A7"/>
    <w:rsid w:val="00582320"/>
    <w:rsid w:val="00584A66"/>
    <w:rsid w:val="005D157F"/>
    <w:rsid w:val="005D76FD"/>
    <w:rsid w:val="005E7731"/>
    <w:rsid w:val="005F6485"/>
    <w:rsid w:val="00611242"/>
    <w:rsid w:val="0062057B"/>
    <w:rsid w:val="00627603"/>
    <w:rsid w:val="00645A96"/>
    <w:rsid w:val="00663319"/>
    <w:rsid w:val="00693463"/>
    <w:rsid w:val="006A069C"/>
    <w:rsid w:val="006A25D2"/>
    <w:rsid w:val="006C31DF"/>
    <w:rsid w:val="006D7BE5"/>
    <w:rsid w:val="007267EC"/>
    <w:rsid w:val="00731904"/>
    <w:rsid w:val="0074454E"/>
    <w:rsid w:val="00744A4F"/>
    <w:rsid w:val="00757840"/>
    <w:rsid w:val="00766DF5"/>
    <w:rsid w:val="0077538A"/>
    <w:rsid w:val="00783E5F"/>
    <w:rsid w:val="00784D99"/>
    <w:rsid w:val="007A0CAD"/>
    <w:rsid w:val="007A61B3"/>
    <w:rsid w:val="007C248F"/>
    <w:rsid w:val="007E5929"/>
    <w:rsid w:val="0080127B"/>
    <w:rsid w:val="00810888"/>
    <w:rsid w:val="00815BFA"/>
    <w:rsid w:val="008502AE"/>
    <w:rsid w:val="00850D6A"/>
    <w:rsid w:val="00852181"/>
    <w:rsid w:val="00864138"/>
    <w:rsid w:val="00880E5A"/>
    <w:rsid w:val="008A5DB5"/>
    <w:rsid w:val="008F50A9"/>
    <w:rsid w:val="00907185"/>
    <w:rsid w:val="009416B6"/>
    <w:rsid w:val="009534F9"/>
    <w:rsid w:val="009709E5"/>
    <w:rsid w:val="00986EA2"/>
    <w:rsid w:val="009C3117"/>
    <w:rsid w:val="009D29E5"/>
    <w:rsid w:val="009D347B"/>
    <w:rsid w:val="009D3F82"/>
    <w:rsid w:val="00A00276"/>
    <w:rsid w:val="00A04051"/>
    <w:rsid w:val="00A1547D"/>
    <w:rsid w:val="00A23CC3"/>
    <w:rsid w:val="00A25BC9"/>
    <w:rsid w:val="00A531FB"/>
    <w:rsid w:val="00A53E9B"/>
    <w:rsid w:val="00A553EB"/>
    <w:rsid w:val="00A6202F"/>
    <w:rsid w:val="00A72AE9"/>
    <w:rsid w:val="00A73345"/>
    <w:rsid w:val="00A76EDB"/>
    <w:rsid w:val="00A91AA3"/>
    <w:rsid w:val="00AA44A7"/>
    <w:rsid w:val="00AB0291"/>
    <w:rsid w:val="00AB169A"/>
    <w:rsid w:val="00AD4B5B"/>
    <w:rsid w:val="00B1077F"/>
    <w:rsid w:val="00B13076"/>
    <w:rsid w:val="00B16449"/>
    <w:rsid w:val="00B31825"/>
    <w:rsid w:val="00B338B9"/>
    <w:rsid w:val="00B34A2B"/>
    <w:rsid w:val="00B46C08"/>
    <w:rsid w:val="00B670E4"/>
    <w:rsid w:val="00B761D5"/>
    <w:rsid w:val="00B76A68"/>
    <w:rsid w:val="00B7722C"/>
    <w:rsid w:val="00B77AD2"/>
    <w:rsid w:val="00B843AB"/>
    <w:rsid w:val="00B87335"/>
    <w:rsid w:val="00B878F1"/>
    <w:rsid w:val="00B87F29"/>
    <w:rsid w:val="00B95BFD"/>
    <w:rsid w:val="00BA7A79"/>
    <w:rsid w:val="00BB5AFC"/>
    <w:rsid w:val="00BF09F0"/>
    <w:rsid w:val="00C01FF4"/>
    <w:rsid w:val="00C21896"/>
    <w:rsid w:val="00C24CB5"/>
    <w:rsid w:val="00C47F60"/>
    <w:rsid w:val="00C60D83"/>
    <w:rsid w:val="00C63951"/>
    <w:rsid w:val="00C8136E"/>
    <w:rsid w:val="00C85012"/>
    <w:rsid w:val="00CA5A86"/>
    <w:rsid w:val="00CA6516"/>
    <w:rsid w:val="00CD06F7"/>
    <w:rsid w:val="00CE62EE"/>
    <w:rsid w:val="00CE65A7"/>
    <w:rsid w:val="00CF7997"/>
    <w:rsid w:val="00D0679F"/>
    <w:rsid w:val="00D10971"/>
    <w:rsid w:val="00D2049A"/>
    <w:rsid w:val="00D610B0"/>
    <w:rsid w:val="00D62DF1"/>
    <w:rsid w:val="00D85C80"/>
    <w:rsid w:val="00D95554"/>
    <w:rsid w:val="00D96F9A"/>
    <w:rsid w:val="00DB0CFD"/>
    <w:rsid w:val="00DE0B54"/>
    <w:rsid w:val="00DF467F"/>
    <w:rsid w:val="00DF7F46"/>
    <w:rsid w:val="00E146A5"/>
    <w:rsid w:val="00E15E13"/>
    <w:rsid w:val="00E21921"/>
    <w:rsid w:val="00E36F0F"/>
    <w:rsid w:val="00E44E56"/>
    <w:rsid w:val="00E60A86"/>
    <w:rsid w:val="00E6730E"/>
    <w:rsid w:val="00EB2DB6"/>
    <w:rsid w:val="00EC456C"/>
    <w:rsid w:val="00EE19CF"/>
    <w:rsid w:val="00F13701"/>
    <w:rsid w:val="00F17084"/>
    <w:rsid w:val="00F25C9E"/>
    <w:rsid w:val="00F4251F"/>
    <w:rsid w:val="00F63E9B"/>
    <w:rsid w:val="00F7101F"/>
    <w:rsid w:val="00F71218"/>
    <w:rsid w:val="00F900C0"/>
    <w:rsid w:val="00F955AD"/>
    <w:rsid w:val="00FA0335"/>
    <w:rsid w:val="00FA2820"/>
    <w:rsid w:val="00FA6390"/>
    <w:rsid w:val="00FD5A6D"/>
    <w:rsid w:val="00FE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b/>
        <w:bCs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88"/>
    <w:pPr>
      <w:spacing w:after="0" w:line="240" w:lineRule="auto"/>
    </w:pPr>
    <w:rPr>
      <w:rFonts w:ascii="Cordia New" w:eastAsia="Times New Roman" w:hAnsi="Cordia New" w:cs="DilleniaUPC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A7"/>
    <w:pPr>
      <w:ind w:left="720"/>
      <w:contextualSpacing/>
    </w:pPr>
    <w:rPr>
      <w:rFonts w:cs="Angsana New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ED21-859C-4FD5-8E09-7298B034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7</cp:revision>
  <cp:lastPrinted>2012-11-04T03:48:00Z</cp:lastPrinted>
  <dcterms:created xsi:type="dcterms:W3CDTF">2012-10-07T17:00:00Z</dcterms:created>
  <dcterms:modified xsi:type="dcterms:W3CDTF">2012-11-04T03:50:00Z</dcterms:modified>
</cp:coreProperties>
</file>